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A470A" w14:textId="490B91FC" w:rsidR="6CBF9F72" w:rsidRDefault="6CBF9F72" w:rsidP="6CBF9F72">
      <w:pPr>
        <w:spacing w:after="200" w:line="240" w:lineRule="auto"/>
        <w:jc w:val="center"/>
        <w:rPr>
          <w:rFonts w:ascii="Calibri" w:eastAsia="Calibri" w:hAnsi="Calibri" w:cs="Calibri"/>
          <w:color w:val="000000" w:themeColor="text1"/>
        </w:rPr>
      </w:pPr>
      <w:r>
        <w:rPr>
          <w:noProof/>
        </w:rPr>
        <w:drawing>
          <wp:inline distT="0" distB="0" distL="0" distR="0" wp14:anchorId="0CB61FA8" wp14:editId="26303330">
            <wp:extent cx="5943600" cy="962025"/>
            <wp:effectExtent l="0" t="0" r="0" b="0"/>
            <wp:docPr id="73174360" name="Picture 73174360" descr="/var/folders/ww/h8q679kd6jbc1754hscs58t00000gn/T/com.microsoft.Word/Content.MSO/F6ED5D7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962025"/>
                    </a:xfrm>
                    <a:prstGeom prst="rect">
                      <a:avLst/>
                    </a:prstGeom>
                  </pic:spPr>
                </pic:pic>
              </a:graphicData>
            </a:graphic>
          </wp:inline>
        </w:drawing>
      </w:r>
    </w:p>
    <w:p w14:paraId="7F12F61C" w14:textId="2BCC7BA0" w:rsidR="6CBF9F72" w:rsidRDefault="6CBF9F72" w:rsidP="6CBF9F72">
      <w:pPr>
        <w:spacing w:after="200" w:line="240" w:lineRule="auto"/>
        <w:jc w:val="center"/>
        <w:rPr>
          <w:rFonts w:ascii="Avenir Next LT Pro" w:eastAsia="Avenir Next LT Pro" w:hAnsi="Avenir Next LT Pro" w:cs="Avenir Next LT Pro"/>
          <w:color w:val="000000" w:themeColor="text1"/>
          <w:sz w:val="28"/>
          <w:szCs w:val="28"/>
        </w:rPr>
      </w:pPr>
      <w:r w:rsidRPr="6CBF9F72">
        <w:rPr>
          <w:rFonts w:ascii="Avenir Next LT Pro" w:eastAsia="Avenir Next LT Pro" w:hAnsi="Avenir Next LT Pro" w:cs="Avenir Next LT Pro"/>
          <w:b/>
          <w:bCs/>
          <w:color w:val="000000" w:themeColor="text1"/>
          <w:sz w:val="28"/>
          <w:szCs w:val="28"/>
        </w:rPr>
        <w:t xml:space="preserve">2021-2022 High School Media Center Enhancement Grant </w:t>
      </w:r>
      <w:r>
        <w:br/>
      </w:r>
      <w:r w:rsidRPr="6CBF9F72">
        <w:rPr>
          <w:rFonts w:ascii="Avenir Next LT Pro" w:eastAsia="Avenir Next LT Pro" w:hAnsi="Avenir Next LT Pro" w:cs="Avenir Next LT Pro"/>
          <w:b/>
          <w:bCs/>
          <w:color w:val="000000" w:themeColor="text1"/>
          <w:sz w:val="28"/>
          <w:szCs w:val="28"/>
        </w:rPr>
        <w:t>FINAL REPORT FORM</w:t>
      </w:r>
    </w:p>
    <w:p w14:paraId="02880896" w14:textId="24D67023" w:rsidR="6CBF9F72" w:rsidRDefault="6CBF9F72" w:rsidP="6CBF9F72">
      <w:pPr>
        <w:spacing w:after="200" w:line="240" w:lineRule="auto"/>
        <w:jc w:val="center"/>
        <w:rPr>
          <w:rFonts w:ascii="Avenir Next LT Pro" w:eastAsia="Avenir Next LT Pro" w:hAnsi="Avenir Next LT Pro" w:cs="Avenir Next LT Pro"/>
          <w:color w:val="000000" w:themeColor="text1"/>
          <w:sz w:val="28"/>
          <w:szCs w:val="28"/>
        </w:rPr>
      </w:pPr>
      <w:r w:rsidRPr="6CBF9F72">
        <w:rPr>
          <w:rFonts w:ascii="Avenir Next LT Pro" w:eastAsia="Avenir Next LT Pro" w:hAnsi="Avenir Next LT Pro" w:cs="Avenir Next LT Pro"/>
          <w:color w:val="000000" w:themeColor="text1"/>
          <w:sz w:val="28"/>
          <w:szCs w:val="28"/>
        </w:rPr>
        <w:t>DEADLINE: 1pm on April 29, 2022</w:t>
      </w:r>
      <w:r>
        <w:br/>
      </w:r>
    </w:p>
    <w:p w14:paraId="6D6F1F3F" w14:textId="21E516B3" w:rsidR="6CBF9F72" w:rsidRDefault="6CBF9F72" w:rsidP="6CBF9F72">
      <w:pPr>
        <w:spacing w:after="200" w:line="240" w:lineRule="auto"/>
        <w:rPr>
          <w:rFonts w:ascii="Avenir Next LT Pro" w:eastAsia="Avenir Next LT Pro" w:hAnsi="Avenir Next LT Pro" w:cs="Avenir Next LT Pro"/>
          <w:b/>
          <w:bCs/>
          <w:sz w:val="24"/>
          <w:szCs w:val="24"/>
        </w:rPr>
      </w:pPr>
      <w:r w:rsidRPr="6CBF9F72">
        <w:rPr>
          <w:rFonts w:ascii="Avenir Next LT Pro" w:eastAsia="Avenir Next LT Pro" w:hAnsi="Avenir Next LT Pro" w:cs="Avenir Next LT Pro"/>
          <w:b/>
          <w:bCs/>
          <w:sz w:val="24"/>
          <w:szCs w:val="24"/>
        </w:rPr>
        <w:t>INSTRUCTIONS</w:t>
      </w:r>
    </w:p>
    <w:p w14:paraId="76BEFF4A" w14:textId="1B25A163" w:rsidR="6CBF9F72" w:rsidRDefault="6CBF9F72" w:rsidP="6CBF9F72">
      <w:pPr>
        <w:pStyle w:val="ListParagraph"/>
        <w:numPr>
          <w:ilvl w:val="0"/>
          <w:numId w:val="2"/>
        </w:numPr>
        <w:spacing w:after="200" w:line="240" w:lineRule="auto"/>
        <w:rPr>
          <w:rFonts w:ascii="Avenir Next LT Pro" w:eastAsia="Avenir Next LT Pro" w:hAnsi="Avenir Next LT Pro" w:cs="Avenir Next LT Pro"/>
          <w:sz w:val="24"/>
          <w:szCs w:val="24"/>
        </w:rPr>
      </w:pPr>
      <w:r w:rsidRPr="6CBF9F72">
        <w:rPr>
          <w:rFonts w:ascii="Avenir Next LT Pro" w:eastAsia="Avenir Next LT Pro" w:hAnsi="Avenir Next LT Pro" w:cs="Avenir Next LT Pro"/>
          <w:sz w:val="24"/>
          <w:szCs w:val="24"/>
        </w:rPr>
        <w:t xml:space="preserve">Complete this form, providing a clear explanation of how your grant funds were used. </w:t>
      </w:r>
    </w:p>
    <w:p w14:paraId="6D3A4FA9" w14:textId="383B67A6" w:rsidR="6CBF9F72" w:rsidRDefault="6CBF9F72" w:rsidP="6CBF9F72">
      <w:pPr>
        <w:pStyle w:val="ListParagraph"/>
        <w:numPr>
          <w:ilvl w:val="0"/>
          <w:numId w:val="2"/>
        </w:numPr>
        <w:spacing w:after="200" w:line="240" w:lineRule="auto"/>
        <w:rPr>
          <w:sz w:val="24"/>
          <w:szCs w:val="24"/>
        </w:rPr>
      </w:pPr>
      <w:r w:rsidRPr="6CBF9F72">
        <w:rPr>
          <w:rFonts w:ascii="Avenir Next LT Pro" w:eastAsia="Avenir Next LT Pro" w:hAnsi="Avenir Next LT Pro" w:cs="Avenir Next LT Pro"/>
          <w:sz w:val="24"/>
          <w:szCs w:val="24"/>
        </w:rPr>
        <w:t>Submit (Word or PDF document) via email to</w:t>
      </w:r>
      <w:r w:rsidR="002718C7">
        <w:rPr>
          <w:rFonts w:ascii="Avenir Next LT Pro" w:eastAsia="Avenir Next LT Pro" w:hAnsi="Avenir Next LT Pro" w:cs="Avenir Next LT Pro"/>
          <w:sz w:val="24"/>
          <w:szCs w:val="24"/>
        </w:rPr>
        <w:t xml:space="preserve"> </w:t>
      </w:r>
      <w:hyperlink r:id="rId6" w:history="1">
        <w:r w:rsidR="002718C7" w:rsidRPr="00DA78FA">
          <w:rPr>
            <w:rStyle w:val="Hyperlink"/>
            <w:rFonts w:ascii="Avenir Next LT Pro" w:eastAsia="Avenir Next LT Pro" w:hAnsi="Avenir Next LT Pro" w:cs="Avenir Next LT Pro"/>
            <w:sz w:val="24"/>
            <w:szCs w:val="24"/>
          </w:rPr>
          <w:t>CICFGrantReports@cicf.org</w:t>
        </w:r>
      </w:hyperlink>
      <w:r w:rsidR="002718C7">
        <w:rPr>
          <w:rFonts w:ascii="Avenir Next LT Pro" w:eastAsia="Avenir Next LT Pro" w:hAnsi="Avenir Next LT Pro" w:cs="Avenir Next LT Pro"/>
          <w:sz w:val="24"/>
          <w:szCs w:val="24"/>
        </w:rPr>
        <w:t xml:space="preserve"> </w:t>
      </w:r>
      <w:bookmarkStart w:id="0" w:name="_GoBack"/>
      <w:bookmarkEnd w:id="0"/>
      <w:r w:rsidRPr="6CBF9F72">
        <w:rPr>
          <w:rFonts w:ascii="Avenir Next LT Pro" w:eastAsia="Avenir Next LT Pro" w:hAnsi="Avenir Next LT Pro" w:cs="Avenir Next LT Pro"/>
          <w:sz w:val="24"/>
          <w:szCs w:val="24"/>
        </w:rPr>
        <w:t xml:space="preserve">no later than 1pm on April 29, 2022. Please use the subject line </w:t>
      </w:r>
      <w:r w:rsidRPr="6CBF9F72">
        <w:rPr>
          <w:rFonts w:ascii="Avenir Next LT Pro" w:eastAsia="Avenir Next LT Pro" w:hAnsi="Avenir Next LT Pro" w:cs="Avenir Next LT Pro"/>
          <w:b/>
          <w:bCs/>
          <w:sz w:val="24"/>
          <w:szCs w:val="24"/>
        </w:rPr>
        <w:t>[SCHOOL NAME] Library Fund Grant Report</w:t>
      </w:r>
    </w:p>
    <w:p w14:paraId="007C99B0" w14:textId="669821C5" w:rsidR="6CBF9F72" w:rsidRDefault="6CBF9F72" w:rsidP="6CBF9F72">
      <w:pPr>
        <w:pStyle w:val="ListParagraph"/>
        <w:numPr>
          <w:ilvl w:val="0"/>
          <w:numId w:val="2"/>
        </w:numPr>
        <w:spacing w:after="200" w:line="240" w:lineRule="auto"/>
        <w:rPr>
          <w:sz w:val="24"/>
          <w:szCs w:val="24"/>
        </w:rPr>
      </w:pPr>
      <w:r w:rsidRPr="6CBF9F72">
        <w:rPr>
          <w:rFonts w:ascii="Avenir Next LT Pro" w:eastAsia="Avenir Next LT Pro" w:hAnsi="Avenir Next LT Pro" w:cs="Avenir Next LT Pro"/>
          <w:sz w:val="24"/>
          <w:szCs w:val="24"/>
        </w:rPr>
        <w:t>Failure to submit the 2021-2022 report on time may jeopardize funding for 2022-2023.</w:t>
      </w:r>
    </w:p>
    <w:p w14:paraId="09E1C135" w14:textId="6D76453C" w:rsidR="6CBF9F72" w:rsidRDefault="6CBF9F72" w:rsidP="6CBF9F72">
      <w:pPr>
        <w:spacing w:after="200" w:line="240" w:lineRule="auto"/>
        <w:rPr>
          <w:rFonts w:ascii="Avenir Next LT Pro" w:eastAsia="Avenir Next LT Pro" w:hAnsi="Avenir Next LT Pro" w:cs="Avenir Next LT Pro"/>
          <w:sz w:val="24"/>
          <w:szCs w:val="24"/>
        </w:rPr>
      </w:pPr>
      <w:r w:rsidRPr="67F6AE40">
        <w:rPr>
          <w:rFonts w:ascii="Avenir Next LT Pro" w:eastAsia="Avenir Next LT Pro" w:hAnsi="Avenir Next LT Pro" w:cs="Avenir Next LT Pro"/>
          <w:b/>
          <w:bCs/>
          <w:sz w:val="24"/>
          <w:szCs w:val="24"/>
        </w:rPr>
        <w:t xml:space="preserve">Questions: </w:t>
      </w:r>
      <w:r w:rsidRPr="67F6AE40">
        <w:rPr>
          <w:rFonts w:ascii="Avenir Next LT Pro" w:eastAsia="Avenir Next LT Pro" w:hAnsi="Avenir Next LT Pro" w:cs="Avenir Next LT Pro"/>
          <w:sz w:val="24"/>
          <w:szCs w:val="24"/>
        </w:rPr>
        <w:t>Contact Community Leadership Officer Leah Nahmias (</w:t>
      </w:r>
      <w:hyperlink r:id="rId7">
        <w:r w:rsidRPr="67F6AE40">
          <w:rPr>
            <w:rStyle w:val="Hyperlink"/>
            <w:rFonts w:ascii="Avenir Next LT Pro" w:eastAsia="Avenir Next LT Pro" w:hAnsi="Avenir Next LT Pro" w:cs="Avenir Next LT Pro"/>
            <w:sz w:val="24"/>
            <w:szCs w:val="24"/>
          </w:rPr>
          <w:t>LeahN@cicf.org</w:t>
        </w:r>
      </w:hyperlink>
      <w:r w:rsidRPr="67F6AE40">
        <w:rPr>
          <w:rFonts w:ascii="Avenir Next LT Pro" w:eastAsia="Avenir Next LT Pro" w:hAnsi="Avenir Next LT Pro" w:cs="Avenir Next LT Pro"/>
          <w:sz w:val="24"/>
          <w:szCs w:val="24"/>
        </w:rPr>
        <w:t xml:space="preserve">). </w:t>
      </w:r>
    </w:p>
    <w:p w14:paraId="14EDD62F" w14:textId="00931CD9" w:rsidR="6CBF9F72" w:rsidRDefault="6CBF9F72" w:rsidP="6CBF9F72">
      <w:pPr>
        <w:spacing w:after="200" w:line="240" w:lineRule="auto"/>
        <w:rPr>
          <w:rFonts w:ascii="Avenir Next LT Pro" w:eastAsia="Avenir Next LT Pro" w:hAnsi="Avenir Next LT Pro" w:cs="Avenir Next LT Pro"/>
          <w:b/>
          <w:bCs/>
          <w:sz w:val="24"/>
          <w:szCs w:val="24"/>
        </w:rPr>
      </w:pPr>
    </w:p>
    <w:p w14:paraId="052FA160" w14:textId="04055A0F" w:rsidR="6CBF9F72" w:rsidRDefault="6CBF9F72" w:rsidP="6CBF9F72">
      <w:pPr>
        <w:spacing w:after="200" w:line="240" w:lineRule="auto"/>
        <w:rPr>
          <w:rFonts w:ascii="Avenir Next LT Pro" w:eastAsia="Avenir Next LT Pro" w:hAnsi="Avenir Next LT Pro" w:cs="Avenir Next LT Pro"/>
          <w:b/>
          <w:bCs/>
          <w:sz w:val="24"/>
          <w:szCs w:val="24"/>
        </w:rPr>
      </w:pPr>
      <w:r w:rsidRPr="6CBF9F72">
        <w:rPr>
          <w:rFonts w:ascii="Avenir Next LT Pro" w:eastAsia="Avenir Next LT Pro" w:hAnsi="Avenir Next LT Pro" w:cs="Avenir Next LT Pro"/>
          <w:b/>
          <w:bCs/>
          <w:sz w:val="24"/>
          <w:szCs w:val="24"/>
        </w:rPr>
        <w:t>PART I: School Information</w:t>
      </w:r>
    </w:p>
    <w:tbl>
      <w:tblPr>
        <w:tblStyle w:val="TableGrid"/>
        <w:tblW w:w="0" w:type="auto"/>
        <w:tblLayout w:type="fixed"/>
        <w:tblLook w:val="06A0" w:firstRow="1" w:lastRow="0" w:firstColumn="1" w:lastColumn="0" w:noHBand="1" w:noVBand="1"/>
      </w:tblPr>
      <w:tblGrid>
        <w:gridCol w:w="3825"/>
        <w:gridCol w:w="6975"/>
      </w:tblGrid>
      <w:tr w:rsidR="6CBF9F72" w14:paraId="53408084" w14:textId="77777777" w:rsidTr="6CBF9F72">
        <w:trPr>
          <w:trHeight w:val="855"/>
        </w:trPr>
        <w:tc>
          <w:tcPr>
            <w:tcW w:w="3825" w:type="dxa"/>
            <w:vAlign w:val="center"/>
          </w:tcPr>
          <w:p w14:paraId="507BA076" w14:textId="662A9A22" w:rsidR="6CBF9F72" w:rsidRDefault="6CBF9F72" w:rsidP="6CBF9F72">
            <w:pPr>
              <w:rPr>
                <w:rFonts w:ascii="Avenir Next LT Pro" w:eastAsia="Avenir Next LT Pro" w:hAnsi="Avenir Next LT Pro" w:cs="Avenir Next LT Pro"/>
                <w:b/>
                <w:bCs/>
                <w:sz w:val="24"/>
                <w:szCs w:val="24"/>
              </w:rPr>
            </w:pPr>
            <w:r w:rsidRPr="6CBF9F72">
              <w:rPr>
                <w:rFonts w:ascii="Avenir Next LT Pro" w:eastAsia="Avenir Next LT Pro" w:hAnsi="Avenir Next LT Pro" w:cs="Avenir Next LT Pro"/>
                <w:b/>
                <w:bCs/>
                <w:sz w:val="24"/>
                <w:szCs w:val="24"/>
              </w:rPr>
              <w:t>School Name</w:t>
            </w:r>
          </w:p>
        </w:tc>
        <w:tc>
          <w:tcPr>
            <w:tcW w:w="6975" w:type="dxa"/>
          </w:tcPr>
          <w:p w14:paraId="4C2B5063" w14:textId="515F81B4" w:rsidR="6CBF9F72" w:rsidRDefault="6CBF9F72" w:rsidP="6CBF9F72">
            <w:pPr>
              <w:rPr>
                <w:rFonts w:ascii="Avenir Next LT Pro" w:eastAsia="Avenir Next LT Pro" w:hAnsi="Avenir Next LT Pro" w:cs="Avenir Next LT Pro"/>
                <w:b/>
                <w:bCs/>
                <w:sz w:val="24"/>
                <w:szCs w:val="24"/>
              </w:rPr>
            </w:pPr>
          </w:p>
        </w:tc>
      </w:tr>
      <w:tr w:rsidR="6CBF9F72" w14:paraId="44B087DB" w14:textId="77777777" w:rsidTr="6CBF9F72">
        <w:trPr>
          <w:trHeight w:val="855"/>
        </w:trPr>
        <w:tc>
          <w:tcPr>
            <w:tcW w:w="3825" w:type="dxa"/>
            <w:vAlign w:val="center"/>
          </w:tcPr>
          <w:p w14:paraId="71B31C32" w14:textId="48671517" w:rsidR="6CBF9F72" w:rsidRDefault="6CBF9F72" w:rsidP="6CBF9F72">
            <w:pPr>
              <w:rPr>
                <w:rFonts w:ascii="Avenir Next LT Pro" w:eastAsia="Avenir Next LT Pro" w:hAnsi="Avenir Next LT Pro" w:cs="Avenir Next LT Pro"/>
                <w:b/>
                <w:bCs/>
                <w:sz w:val="24"/>
                <w:szCs w:val="24"/>
              </w:rPr>
            </w:pPr>
            <w:r w:rsidRPr="6CBF9F72">
              <w:rPr>
                <w:rFonts w:ascii="Avenir Next LT Pro" w:eastAsia="Avenir Next LT Pro" w:hAnsi="Avenir Next LT Pro" w:cs="Avenir Next LT Pro"/>
                <w:b/>
                <w:bCs/>
                <w:sz w:val="24"/>
                <w:szCs w:val="24"/>
              </w:rPr>
              <w:t>Media Specialist</w:t>
            </w:r>
          </w:p>
        </w:tc>
        <w:tc>
          <w:tcPr>
            <w:tcW w:w="6975" w:type="dxa"/>
          </w:tcPr>
          <w:p w14:paraId="00261182" w14:textId="515F81B4" w:rsidR="6CBF9F72" w:rsidRDefault="6CBF9F72" w:rsidP="6CBF9F72">
            <w:pPr>
              <w:rPr>
                <w:rFonts w:ascii="Avenir Next LT Pro" w:eastAsia="Avenir Next LT Pro" w:hAnsi="Avenir Next LT Pro" w:cs="Avenir Next LT Pro"/>
                <w:b/>
                <w:bCs/>
                <w:sz w:val="24"/>
                <w:szCs w:val="24"/>
              </w:rPr>
            </w:pPr>
          </w:p>
        </w:tc>
      </w:tr>
      <w:tr w:rsidR="6CBF9F72" w14:paraId="13193B0A" w14:textId="77777777" w:rsidTr="6CBF9F72">
        <w:trPr>
          <w:trHeight w:val="855"/>
        </w:trPr>
        <w:tc>
          <w:tcPr>
            <w:tcW w:w="3825" w:type="dxa"/>
            <w:vAlign w:val="center"/>
          </w:tcPr>
          <w:p w14:paraId="2F2DC89A" w14:textId="26C6136F" w:rsidR="6CBF9F72" w:rsidRDefault="6CBF9F72" w:rsidP="6CBF9F72">
            <w:pPr>
              <w:rPr>
                <w:rFonts w:ascii="Avenir Next LT Pro" w:eastAsia="Avenir Next LT Pro" w:hAnsi="Avenir Next LT Pro" w:cs="Avenir Next LT Pro"/>
                <w:b/>
                <w:bCs/>
                <w:sz w:val="24"/>
                <w:szCs w:val="24"/>
              </w:rPr>
            </w:pPr>
            <w:r w:rsidRPr="6CBF9F72">
              <w:rPr>
                <w:rFonts w:ascii="Avenir Next LT Pro" w:eastAsia="Avenir Next LT Pro" w:hAnsi="Avenir Next LT Pro" w:cs="Avenir Next LT Pro"/>
                <w:b/>
                <w:bCs/>
                <w:sz w:val="24"/>
                <w:szCs w:val="24"/>
              </w:rPr>
              <w:t>Media Specialist Email</w:t>
            </w:r>
          </w:p>
        </w:tc>
        <w:tc>
          <w:tcPr>
            <w:tcW w:w="6975" w:type="dxa"/>
          </w:tcPr>
          <w:p w14:paraId="479533D1" w14:textId="515F81B4" w:rsidR="6CBF9F72" w:rsidRDefault="6CBF9F72" w:rsidP="6CBF9F72">
            <w:pPr>
              <w:rPr>
                <w:rFonts w:ascii="Avenir Next LT Pro" w:eastAsia="Avenir Next LT Pro" w:hAnsi="Avenir Next LT Pro" w:cs="Avenir Next LT Pro"/>
                <w:b/>
                <w:bCs/>
                <w:sz w:val="24"/>
                <w:szCs w:val="24"/>
              </w:rPr>
            </w:pPr>
          </w:p>
        </w:tc>
      </w:tr>
      <w:tr w:rsidR="6CBF9F72" w14:paraId="4005C72F" w14:textId="77777777" w:rsidTr="6CBF9F72">
        <w:trPr>
          <w:trHeight w:val="855"/>
        </w:trPr>
        <w:tc>
          <w:tcPr>
            <w:tcW w:w="3825" w:type="dxa"/>
            <w:vAlign w:val="center"/>
          </w:tcPr>
          <w:p w14:paraId="7B858626" w14:textId="28A7A62D" w:rsidR="6CBF9F72" w:rsidRDefault="6CBF9F72" w:rsidP="6CBF9F72">
            <w:pPr>
              <w:rPr>
                <w:rFonts w:ascii="Avenir Next LT Pro" w:eastAsia="Avenir Next LT Pro" w:hAnsi="Avenir Next LT Pro" w:cs="Avenir Next LT Pro"/>
                <w:b/>
                <w:bCs/>
                <w:sz w:val="24"/>
                <w:szCs w:val="24"/>
              </w:rPr>
            </w:pPr>
            <w:r w:rsidRPr="6CBF9F72">
              <w:rPr>
                <w:rFonts w:ascii="Avenir Next LT Pro" w:eastAsia="Avenir Next LT Pro" w:hAnsi="Avenir Next LT Pro" w:cs="Avenir Next LT Pro"/>
                <w:b/>
                <w:bCs/>
                <w:sz w:val="24"/>
                <w:szCs w:val="24"/>
              </w:rPr>
              <w:t>2021-2022 Media Center Enhancement Grant Amount</w:t>
            </w:r>
          </w:p>
        </w:tc>
        <w:tc>
          <w:tcPr>
            <w:tcW w:w="6975" w:type="dxa"/>
            <w:vAlign w:val="center"/>
          </w:tcPr>
          <w:p w14:paraId="22A7B73E" w14:textId="41956D50" w:rsidR="6CBF9F72" w:rsidRDefault="6CBF9F72" w:rsidP="6CBF9F72">
            <w:pPr>
              <w:rPr>
                <w:rFonts w:ascii="Avenir Next LT Pro" w:eastAsia="Avenir Next LT Pro" w:hAnsi="Avenir Next LT Pro" w:cs="Avenir Next LT Pro"/>
                <w:b/>
                <w:bCs/>
                <w:sz w:val="24"/>
                <w:szCs w:val="24"/>
              </w:rPr>
            </w:pPr>
            <w:r w:rsidRPr="6CBF9F72">
              <w:rPr>
                <w:rFonts w:ascii="Avenir Next LT Pro" w:eastAsia="Avenir Next LT Pro" w:hAnsi="Avenir Next LT Pro" w:cs="Avenir Next LT Pro"/>
                <w:b/>
                <w:bCs/>
                <w:sz w:val="24"/>
                <w:szCs w:val="24"/>
              </w:rPr>
              <w:t>$</w:t>
            </w:r>
          </w:p>
        </w:tc>
      </w:tr>
    </w:tbl>
    <w:p w14:paraId="2735312E" w14:textId="37EA8B52" w:rsidR="6CBF9F72" w:rsidRDefault="6CBF9F72" w:rsidP="6CBF9F72">
      <w:pPr>
        <w:spacing w:after="200" w:line="276" w:lineRule="auto"/>
        <w:rPr>
          <w:rFonts w:ascii="Avenir Next LT Pro" w:eastAsia="Avenir Next LT Pro" w:hAnsi="Avenir Next LT Pro" w:cs="Avenir Next LT Pro"/>
          <w:color w:val="000000" w:themeColor="text1"/>
          <w:sz w:val="24"/>
          <w:szCs w:val="24"/>
        </w:rPr>
      </w:pPr>
    </w:p>
    <w:p w14:paraId="49283681" w14:textId="79DD4599" w:rsidR="6CBF9F72" w:rsidRDefault="6CBF9F72" w:rsidP="44282A7C">
      <w:pPr>
        <w:spacing w:after="200" w:line="276" w:lineRule="auto"/>
        <w:rPr>
          <w:rFonts w:ascii="Avenir Next LT Pro" w:eastAsia="Avenir Next LT Pro" w:hAnsi="Avenir Next LT Pro" w:cs="Avenir Next LT Pro"/>
          <w:b/>
          <w:bCs/>
          <w:color w:val="000000" w:themeColor="text1"/>
          <w:sz w:val="24"/>
          <w:szCs w:val="24"/>
        </w:rPr>
      </w:pPr>
      <w:r>
        <w:br w:type="page"/>
      </w:r>
      <w:r w:rsidRPr="44282A7C">
        <w:rPr>
          <w:rFonts w:ascii="Avenir Next LT Pro" w:eastAsia="Avenir Next LT Pro" w:hAnsi="Avenir Next LT Pro" w:cs="Avenir Next LT Pro"/>
          <w:b/>
          <w:bCs/>
          <w:color w:val="000000" w:themeColor="text1"/>
          <w:sz w:val="24"/>
          <w:szCs w:val="24"/>
        </w:rPr>
        <w:lastRenderedPageBreak/>
        <w:t>PART II: Use of Funds</w:t>
      </w:r>
    </w:p>
    <w:p w14:paraId="1E7A03ED" w14:textId="4E5BABB9" w:rsidR="6CBF9F72" w:rsidRDefault="6CBF9F72" w:rsidP="67F6AE40">
      <w:pPr>
        <w:spacing w:after="200" w:line="276" w:lineRule="auto"/>
        <w:rPr>
          <w:rFonts w:ascii="Avenir Next LT Pro" w:eastAsia="Avenir Next LT Pro" w:hAnsi="Avenir Next LT Pro" w:cs="Avenir Next LT Pro"/>
          <w:color w:val="000000" w:themeColor="text1"/>
          <w:sz w:val="24"/>
          <w:szCs w:val="24"/>
        </w:rPr>
      </w:pPr>
      <w:r w:rsidRPr="67F6AE40">
        <w:rPr>
          <w:rFonts w:ascii="Avenir Next LT Pro" w:eastAsia="Avenir Next LT Pro" w:hAnsi="Avenir Next LT Pro" w:cs="Avenir Next LT Pro"/>
          <w:color w:val="000000" w:themeColor="text1"/>
          <w:sz w:val="24"/>
          <w:szCs w:val="24"/>
        </w:rPr>
        <w:t>Please complete the chart showing how your Media Center Enhancement Grant dollars were used. Please do not include materials that were funded by other sources. Round all figures to the nearest whole dollar amount. Add additional rows as needed. Total Cost should match the amount of your grant.</w:t>
      </w:r>
    </w:p>
    <w:p w14:paraId="6A81C649" w14:textId="0A5DCCCF" w:rsidR="6CBF9F72" w:rsidRDefault="6CBF9F72" w:rsidP="44282A7C">
      <w:pPr>
        <w:spacing w:after="200" w:line="276" w:lineRule="auto"/>
        <w:rPr>
          <w:rFonts w:ascii="Avenir Next LT Pro" w:eastAsia="Avenir Next LT Pro" w:hAnsi="Avenir Next LT Pro" w:cs="Avenir Next LT Pro"/>
          <w:color w:val="000000" w:themeColor="text1"/>
          <w:sz w:val="24"/>
          <w:szCs w:val="24"/>
        </w:rPr>
      </w:pPr>
      <w:r w:rsidRPr="44282A7C">
        <w:rPr>
          <w:rFonts w:ascii="Avenir Next LT Pro" w:eastAsia="Avenir Next LT Pro" w:hAnsi="Avenir Next LT Pro" w:cs="Avenir Next LT Pro"/>
          <w:color w:val="000000" w:themeColor="text1"/>
          <w:sz w:val="24"/>
          <w:szCs w:val="24"/>
        </w:rPr>
        <w:t xml:space="preserve">Per the terms of your grant agreement, Media Center Enhancement Grant funds should be used to add up-to-date print and electronic materials to your library’s collections. These funds could </w:t>
      </w:r>
      <w:r w:rsidRPr="44282A7C">
        <w:rPr>
          <w:rFonts w:ascii="Avenir Next LT Pro" w:eastAsia="Avenir Next LT Pro" w:hAnsi="Avenir Next LT Pro" w:cs="Avenir Next LT Pro"/>
          <w:b/>
          <w:bCs/>
          <w:color w:val="000000" w:themeColor="text1"/>
          <w:sz w:val="24"/>
          <w:szCs w:val="24"/>
          <w:u w:val="single"/>
        </w:rPr>
        <w:t>not</w:t>
      </w:r>
      <w:r w:rsidRPr="44282A7C">
        <w:rPr>
          <w:rFonts w:ascii="Avenir Next LT Pro" w:eastAsia="Avenir Next LT Pro" w:hAnsi="Avenir Next LT Pro" w:cs="Avenir Next LT Pro"/>
          <w:color w:val="000000" w:themeColor="text1"/>
          <w:sz w:val="24"/>
          <w:szCs w:val="24"/>
        </w:rPr>
        <w:t xml:space="preserve"> be used to purchase consumables and general supplies such as bulbs; batteries; flash drives; blank CDs, audio tapes, or similar; periodical or database subscription renewals; events or field trips; department or classroom-housed objects (flags, maps, manipulatives, lab equipment, artifacts); classroom book sets; furniture; salaries.</w:t>
      </w:r>
    </w:p>
    <w:tbl>
      <w:tblPr>
        <w:tblStyle w:val="TableGrid"/>
        <w:tblW w:w="0" w:type="auto"/>
        <w:tblLayout w:type="fixed"/>
        <w:tblLook w:val="06A0" w:firstRow="1" w:lastRow="0" w:firstColumn="1" w:lastColumn="0" w:noHBand="1" w:noVBand="1"/>
      </w:tblPr>
      <w:tblGrid>
        <w:gridCol w:w="6285"/>
        <w:gridCol w:w="1505"/>
        <w:gridCol w:w="1505"/>
        <w:gridCol w:w="1505"/>
      </w:tblGrid>
      <w:tr w:rsidR="6CBF9F72" w14:paraId="74D2F97C" w14:textId="77777777" w:rsidTr="6CBF9F72">
        <w:tc>
          <w:tcPr>
            <w:tcW w:w="6285" w:type="dxa"/>
            <w:vAlign w:val="center"/>
          </w:tcPr>
          <w:p w14:paraId="6BC4D5C2" w14:textId="701784E1" w:rsidR="6CBF9F72" w:rsidRDefault="6CBF9F72" w:rsidP="6CBF9F72">
            <w:pPr>
              <w:rPr>
                <w:rFonts w:ascii="Avenir Next LT Pro" w:eastAsia="Avenir Next LT Pro" w:hAnsi="Avenir Next LT Pro" w:cs="Avenir Next LT Pro"/>
                <w:b/>
                <w:bCs/>
                <w:color w:val="000000" w:themeColor="text1"/>
                <w:sz w:val="24"/>
                <w:szCs w:val="24"/>
              </w:rPr>
            </w:pPr>
            <w:r w:rsidRPr="6CBF9F72">
              <w:rPr>
                <w:rFonts w:ascii="Avenir Next LT Pro" w:eastAsia="Avenir Next LT Pro" w:hAnsi="Avenir Next LT Pro" w:cs="Avenir Next LT Pro"/>
                <w:b/>
                <w:bCs/>
                <w:color w:val="000000" w:themeColor="text1"/>
                <w:sz w:val="24"/>
                <w:szCs w:val="24"/>
              </w:rPr>
              <w:t>Item Description</w:t>
            </w:r>
          </w:p>
        </w:tc>
        <w:tc>
          <w:tcPr>
            <w:tcW w:w="1505" w:type="dxa"/>
            <w:vAlign w:val="center"/>
          </w:tcPr>
          <w:p w14:paraId="66717119" w14:textId="7F15C4CD" w:rsidR="6CBF9F72" w:rsidRDefault="6CBF9F72" w:rsidP="6CBF9F72">
            <w:pPr>
              <w:rPr>
                <w:rFonts w:ascii="Avenir Next LT Pro" w:eastAsia="Avenir Next LT Pro" w:hAnsi="Avenir Next LT Pro" w:cs="Avenir Next LT Pro"/>
                <w:b/>
                <w:bCs/>
                <w:color w:val="000000" w:themeColor="text1"/>
                <w:sz w:val="24"/>
                <w:szCs w:val="24"/>
              </w:rPr>
            </w:pPr>
            <w:r w:rsidRPr="6CBF9F72">
              <w:rPr>
                <w:rFonts w:ascii="Avenir Next LT Pro" w:eastAsia="Avenir Next LT Pro" w:hAnsi="Avenir Next LT Pro" w:cs="Avenir Next LT Pro"/>
                <w:b/>
                <w:bCs/>
                <w:color w:val="000000" w:themeColor="text1"/>
                <w:sz w:val="24"/>
                <w:szCs w:val="24"/>
              </w:rPr>
              <w:t>Quantity Ordered</w:t>
            </w:r>
          </w:p>
        </w:tc>
        <w:tc>
          <w:tcPr>
            <w:tcW w:w="1505" w:type="dxa"/>
            <w:vAlign w:val="center"/>
          </w:tcPr>
          <w:p w14:paraId="4888055D" w14:textId="26F59889" w:rsidR="6CBF9F72" w:rsidRDefault="6CBF9F72" w:rsidP="6CBF9F72">
            <w:pPr>
              <w:rPr>
                <w:rFonts w:ascii="Avenir Next LT Pro" w:eastAsia="Avenir Next LT Pro" w:hAnsi="Avenir Next LT Pro" w:cs="Avenir Next LT Pro"/>
                <w:b/>
                <w:bCs/>
                <w:color w:val="000000" w:themeColor="text1"/>
                <w:sz w:val="24"/>
                <w:szCs w:val="24"/>
              </w:rPr>
            </w:pPr>
            <w:r w:rsidRPr="6CBF9F72">
              <w:rPr>
                <w:rFonts w:ascii="Avenir Next LT Pro" w:eastAsia="Avenir Next LT Pro" w:hAnsi="Avenir Next LT Pro" w:cs="Avenir Next LT Pro"/>
                <w:b/>
                <w:bCs/>
                <w:color w:val="000000" w:themeColor="text1"/>
                <w:sz w:val="24"/>
                <w:szCs w:val="24"/>
              </w:rPr>
              <w:t>Cost Per Unit</w:t>
            </w:r>
          </w:p>
        </w:tc>
        <w:tc>
          <w:tcPr>
            <w:tcW w:w="1505" w:type="dxa"/>
            <w:vAlign w:val="center"/>
          </w:tcPr>
          <w:p w14:paraId="22B96FF8" w14:textId="0BDD597A" w:rsidR="6CBF9F72" w:rsidRDefault="6CBF9F72" w:rsidP="6CBF9F72">
            <w:pPr>
              <w:rPr>
                <w:rFonts w:ascii="Avenir Next LT Pro" w:eastAsia="Avenir Next LT Pro" w:hAnsi="Avenir Next LT Pro" w:cs="Avenir Next LT Pro"/>
                <w:b/>
                <w:bCs/>
                <w:color w:val="000000" w:themeColor="text1"/>
                <w:sz w:val="24"/>
                <w:szCs w:val="24"/>
              </w:rPr>
            </w:pPr>
            <w:r w:rsidRPr="6CBF9F72">
              <w:rPr>
                <w:rFonts w:ascii="Avenir Next LT Pro" w:eastAsia="Avenir Next LT Pro" w:hAnsi="Avenir Next LT Pro" w:cs="Avenir Next LT Pro"/>
                <w:b/>
                <w:bCs/>
                <w:color w:val="000000" w:themeColor="text1"/>
                <w:sz w:val="24"/>
                <w:szCs w:val="24"/>
              </w:rPr>
              <w:t>Total Cost</w:t>
            </w:r>
          </w:p>
        </w:tc>
      </w:tr>
      <w:tr w:rsidR="6CBF9F72" w14:paraId="3D7FFC9C" w14:textId="77777777" w:rsidTr="6CBF9F72">
        <w:tc>
          <w:tcPr>
            <w:tcW w:w="6285" w:type="dxa"/>
          </w:tcPr>
          <w:p w14:paraId="0D3D47CE" w14:textId="776F8B72"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0EBBCF43" w14:textId="776F8B72"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27B9EB49" w14:textId="776F8B72"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5D50DFE8" w14:textId="776F8B72" w:rsidR="6CBF9F72" w:rsidRDefault="6CBF9F72" w:rsidP="6CBF9F72">
            <w:pPr>
              <w:rPr>
                <w:rFonts w:ascii="Avenir Next LT Pro" w:eastAsia="Avenir Next LT Pro" w:hAnsi="Avenir Next LT Pro" w:cs="Avenir Next LT Pro"/>
                <w:color w:val="000000" w:themeColor="text1"/>
                <w:sz w:val="24"/>
                <w:szCs w:val="24"/>
              </w:rPr>
            </w:pPr>
          </w:p>
        </w:tc>
      </w:tr>
      <w:tr w:rsidR="6CBF9F72" w14:paraId="489A3002" w14:textId="77777777" w:rsidTr="6CBF9F72">
        <w:tc>
          <w:tcPr>
            <w:tcW w:w="6285" w:type="dxa"/>
          </w:tcPr>
          <w:p w14:paraId="33CFEF92" w14:textId="776F8B72"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25F33D97" w14:textId="776F8B72"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492F46BE" w14:textId="776F8B72"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3E4075A5" w14:textId="776F8B72" w:rsidR="6CBF9F72" w:rsidRDefault="6CBF9F72" w:rsidP="6CBF9F72">
            <w:pPr>
              <w:rPr>
                <w:rFonts w:ascii="Avenir Next LT Pro" w:eastAsia="Avenir Next LT Pro" w:hAnsi="Avenir Next LT Pro" w:cs="Avenir Next LT Pro"/>
                <w:color w:val="000000" w:themeColor="text1"/>
                <w:sz w:val="24"/>
                <w:szCs w:val="24"/>
              </w:rPr>
            </w:pPr>
          </w:p>
        </w:tc>
      </w:tr>
      <w:tr w:rsidR="6CBF9F72" w14:paraId="524D114F" w14:textId="77777777" w:rsidTr="6CBF9F72">
        <w:tc>
          <w:tcPr>
            <w:tcW w:w="6285" w:type="dxa"/>
          </w:tcPr>
          <w:p w14:paraId="461FB224" w14:textId="776F8B72"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35D1D1D6" w14:textId="776F8B72"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4EB646D0" w14:textId="776F8B72"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512D61A7" w14:textId="776F8B72" w:rsidR="6CBF9F72" w:rsidRDefault="6CBF9F72" w:rsidP="6CBF9F72">
            <w:pPr>
              <w:rPr>
                <w:rFonts w:ascii="Avenir Next LT Pro" w:eastAsia="Avenir Next LT Pro" w:hAnsi="Avenir Next LT Pro" w:cs="Avenir Next LT Pro"/>
                <w:color w:val="000000" w:themeColor="text1"/>
                <w:sz w:val="24"/>
                <w:szCs w:val="24"/>
              </w:rPr>
            </w:pPr>
          </w:p>
        </w:tc>
      </w:tr>
      <w:tr w:rsidR="6CBF9F72" w14:paraId="554C349F" w14:textId="77777777" w:rsidTr="6CBF9F72">
        <w:tc>
          <w:tcPr>
            <w:tcW w:w="6285" w:type="dxa"/>
          </w:tcPr>
          <w:p w14:paraId="68758666" w14:textId="776F8B72"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4AD93D2D" w14:textId="776F8B72"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4C8BF420" w14:textId="776F8B72"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27017778" w14:textId="776F8B72" w:rsidR="6CBF9F72" w:rsidRDefault="6CBF9F72" w:rsidP="6CBF9F72">
            <w:pPr>
              <w:rPr>
                <w:rFonts w:ascii="Avenir Next LT Pro" w:eastAsia="Avenir Next LT Pro" w:hAnsi="Avenir Next LT Pro" w:cs="Avenir Next LT Pro"/>
                <w:color w:val="000000" w:themeColor="text1"/>
                <w:sz w:val="24"/>
                <w:szCs w:val="24"/>
              </w:rPr>
            </w:pPr>
          </w:p>
        </w:tc>
      </w:tr>
      <w:tr w:rsidR="6CBF9F72" w14:paraId="1554EE25" w14:textId="77777777" w:rsidTr="6CBF9F72">
        <w:tc>
          <w:tcPr>
            <w:tcW w:w="6285" w:type="dxa"/>
          </w:tcPr>
          <w:p w14:paraId="004D3BB3" w14:textId="776F8B72"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63D4892E" w14:textId="776F8B72"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0E69EA98" w14:textId="776F8B72"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660EDBDF" w14:textId="776F8B72" w:rsidR="6CBF9F72" w:rsidRDefault="6CBF9F72" w:rsidP="6CBF9F72">
            <w:pPr>
              <w:rPr>
                <w:rFonts w:ascii="Avenir Next LT Pro" w:eastAsia="Avenir Next LT Pro" w:hAnsi="Avenir Next LT Pro" w:cs="Avenir Next LT Pro"/>
                <w:color w:val="000000" w:themeColor="text1"/>
                <w:sz w:val="24"/>
                <w:szCs w:val="24"/>
              </w:rPr>
            </w:pPr>
          </w:p>
        </w:tc>
      </w:tr>
      <w:tr w:rsidR="6CBF9F72" w14:paraId="4E5E5C42" w14:textId="77777777" w:rsidTr="6CBF9F72">
        <w:tc>
          <w:tcPr>
            <w:tcW w:w="6285" w:type="dxa"/>
          </w:tcPr>
          <w:p w14:paraId="31F1EAE8" w14:textId="1BFD88BF"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554CA59F" w14:textId="5334A491"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65A55C20" w14:textId="01278594"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4C7040AC" w14:textId="1A3839C7" w:rsidR="6CBF9F72" w:rsidRDefault="6CBF9F72" w:rsidP="6CBF9F72">
            <w:pPr>
              <w:rPr>
                <w:rFonts w:ascii="Avenir Next LT Pro" w:eastAsia="Avenir Next LT Pro" w:hAnsi="Avenir Next LT Pro" w:cs="Avenir Next LT Pro"/>
                <w:color w:val="000000" w:themeColor="text1"/>
                <w:sz w:val="24"/>
                <w:szCs w:val="24"/>
              </w:rPr>
            </w:pPr>
          </w:p>
        </w:tc>
      </w:tr>
      <w:tr w:rsidR="6CBF9F72" w14:paraId="4BB0BB17" w14:textId="77777777" w:rsidTr="6CBF9F72">
        <w:tc>
          <w:tcPr>
            <w:tcW w:w="6285" w:type="dxa"/>
          </w:tcPr>
          <w:p w14:paraId="6E68A678" w14:textId="776F8B72"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76064C3B" w14:textId="776F8B72"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55BD4963" w14:textId="776F8B72"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78DD4B27" w14:textId="776F8B72" w:rsidR="6CBF9F72" w:rsidRDefault="6CBF9F72" w:rsidP="6CBF9F72">
            <w:pPr>
              <w:rPr>
                <w:rFonts w:ascii="Avenir Next LT Pro" w:eastAsia="Avenir Next LT Pro" w:hAnsi="Avenir Next LT Pro" w:cs="Avenir Next LT Pro"/>
                <w:color w:val="000000" w:themeColor="text1"/>
                <w:sz w:val="24"/>
                <w:szCs w:val="24"/>
              </w:rPr>
            </w:pPr>
          </w:p>
        </w:tc>
      </w:tr>
      <w:tr w:rsidR="6CBF9F72" w14:paraId="336EA71F" w14:textId="77777777" w:rsidTr="6CBF9F72">
        <w:tc>
          <w:tcPr>
            <w:tcW w:w="6285" w:type="dxa"/>
          </w:tcPr>
          <w:p w14:paraId="27B78F7B" w14:textId="0F119938"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75DD41E5" w14:textId="1612AAD8"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1BD36ED5" w14:textId="66015E34"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4B62ED43" w14:textId="045ED088" w:rsidR="6CBF9F72" w:rsidRDefault="6CBF9F72" w:rsidP="6CBF9F72">
            <w:pPr>
              <w:rPr>
                <w:rFonts w:ascii="Avenir Next LT Pro" w:eastAsia="Avenir Next LT Pro" w:hAnsi="Avenir Next LT Pro" w:cs="Avenir Next LT Pro"/>
                <w:color w:val="000000" w:themeColor="text1"/>
                <w:sz w:val="24"/>
                <w:szCs w:val="24"/>
              </w:rPr>
            </w:pPr>
          </w:p>
        </w:tc>
      </w:tr>
      <w:tr w:rsidR="6CBF9F72" w14:paraId="38E0ACB0" w14:textId="77777777" w:rsidTr="6CBF9F72">
        <w:tc>
          <w:tcPr>
            <w:tcW w:w="6285" w:type="dxa"/>
          </w:tcPr>
          <w:p w14:paraId="6E313334" w14:textId="7D6CDF57"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38EC21C2" w14:textId="4F402CA5"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488DCA85" w14:textId="4FCF9586"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360B90CB" w14:textId="76932EBA" w:rsidR="6CBF9F72" w:rsidRDefault="6CBF9F72" w:rsidP="6CBF9F72">
            <w:pPr>
              <w:rPr>
                <w:rFonts w:ascii="Avenir Next LT Pro" w:eastAsia="Avenir Next LT Pro" w:hAnsi="Avenir Next LT Pro" w:cs="Avenir Next LT Pro"/>
                <w:color w:val="000000" w:themeColor="text1"/>
                <w:sz w:val="24"/>
                <w:szCs w:val="24"/>
              </w:rPr>
            </w:pPr>
          </w:p>
        </w:tc>
      </w:tr>
      <w:tr w:rsidR="6CBF9F72" w14:paraId="68486304" w14:textId="77777777" w:rsidTr="6CBF9F72">
        <w:tc>
          <w:tcPr>
            <w:tcW w:w="6285" w:type="dxa"/>
          </w:tcPr>
          <w:p w14:paraId="4BAFFBE6" w14:textId="4E38B0DC"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58D41CF3" w14:textId="1D8A3255"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5E250F7D" w14:textId="0272E644"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09CEB298" w14:textId="18705CAC" w:rsidR="6CBF9F72" w:rsidRDefault="6CBF9F72" w:rsidP="6CBF9F72">
            <w:pPr>
              <w:rPr>
                <w:rFonts w:ascii="Avenir Next LT Pro" w:eastAsia="Avenir Next LT Pro" w:hAnsi="Avenir Next LT Pro" w:cs="Avenir Next LT Pro"/>
                <w:color w:val="000000" w:themeColor="text1"/>
                <w:sz w:val="24"/>
                <w:szCs w:val="24"/>
              </w:rPr>
            </w:pPr>
          </w:p>
        </w:tc>
      </w:tr>
      <w:tr w:rsidR="6CBF9F72" w14:paraId="06534B75" w14:textId="77777777" w:rsidTr="6CBF9F72">
        <w:tc>
          <w:tcPr>
            <w:tcW w:w="6285" w:type="dxa"/>
          </w:tcPr>
          <w:p w14:paraId="74F4C4BE" w14:textId="546B894D"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11A581B2" w14:textId="7D6846E3"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5F9B89C9" w14:textId="46EA49C0"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43C71465" w14:textId="08DA33F9" w:rsidR="6CBF9F72" w:rsidRDefault="6CBF9F72" w:rsidP="6CBF9F72">
            <w:pPr>
              <w:rPr>
                <w:rFonts w:ascii="Avenir Next LT Pro" w:eastAsia="Avenir Next LT Pro" w:hAnsi="Avenir Next LT Pro" w:cs="Avenir Next LT Pro"/>
                <w:color w:val="000000" w:themeColor="text1"/>
                <w:sz w:val="24"/>
                <w:szCs w:val="24"/>
              </w:rPr>
            </w:pPr>
          </w:p>
        </w:tc>
      </w:tr>
      <w:tr w:rsidR="6CBF9F72" w14:paraId="23C98B7D" w14:textId="77777777" w:rsidTr="6CBF9F72">
        <w:tc>
          <w:tcPr>
            <w:tcW w:w="6285" w:type="dxa"/>
          </w:tcPr>
          <w:p w14:paraId="7C654C84" w14:textId="475B2832"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2CB7E8B5" w14:textId="788CE4CA"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285750E1" w14:textId="00C83D12"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2F849868" w14:textId="6BA3E0B1" w:rsidR="6CBF9F72" w:rsidRDefault="6CBF9F72" w:rsidP="6CBF9F72">
            <w:pPr>
              <w:rPr>
                <w:rFonts w:ascii="Avenir Next LT Pro" w:eastAsia="Avenir Next LT Pro" w:hAnsi="Avenir Next LT Pro" w:cs="Avenir Next LT Pro"/>
                <w:color w:val="000000" w:themeColor="text1"/>
                <w:sz w:val="24"/>
                <w:szCs w:val="24"/>
              </w:rPr>
            </w:pPr>
          </w:p>
        </w:tc>
      </w:tr>
      <w:tr w:rsidR="6CBF9F72" w14:paraId="5638946B" w14:textId="77777777" w:rsidTr="6CBF9F72">
        <w:tc>
          <w:tcPr>
            <w:tcW w:w="6285" w:type="dxa"/>
          </w:tcPr>
          <w:p w14:paraId="79E59B37" w14:textId="27520011"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7BF79FA0" w14:textId="63766228"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5283FD3B" w14:textId="444DF441"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79A6A130" w14:textId="6A56F86C" w:rsidR="6CBF9F72" w:rsidRDefault="6CBF9F72" w:rsidP="6CBF9F72">
            <w:pPr>
              <w:rPr>
                <w:rFonts w:ascii="Avenir Next LT Pro" w:eastAsia="Avenir Next LT Pro" w:hAnsi="Avenir Next LT Pro" w:cs="Avenir Next LT Pro"/>
                <w:color w:val="000000" w:themeColor="text1"/>
                <w:sz w:val="24"/>
                <w:szCs w:val="24"/>
              </w:rPr>
            </w:pPr>
          </w:p>
        </w:tc>
      </w:tr>
      <w:tr w:rsidR="6CBF9F72" w14:paraId="4B2670B4" w14:textId="77777777" w:rsidTr="6CBF9F72">
        <w:tc>
          <w:tcPr>
            <w:tcW w:w="6285" w:type="dxa"/>
          </w:tcPr>
          <w:p w14:paraId="46D7E238" w14:textId="10DED93B"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7E086FE1" w14:textId="280D1D91"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0FE19CB4" w14:textId="057B99EA"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15D37520" w14:textId="6FA4FCF5" w:rsidR="6CBF9F72" w:rsidRDefault="6CBF9F72" w:rsidP="6CBF9F72">
            <w:pPr>
              <w:rPr>
                <w:rFonts w:ascii="Avenir Next LT Pro" w:eastAsia="Avenir Next LT Pro" w:hAnsi="Avenir Next LT Pro" w:cs="Avenir Next LT Pro"/>
                <w:color w:val="000000" w:themeColor="text1"/>
                <w:sz w:val="24"/>
                <w:szCs w:val="24"/>
              </w:rPr>
            </w:pPr>
          </w:p>
        </w:tc>
      </w:tr>
      <w:tr w:rsidR="6CBF9F72" w14:paraId="37076094" w14:textId="77777777" w:rsidTr="6CBF9F72">
        <w:tc>
          <w:tcPr>
            <w:tcW w:w="6285" w:type="dxa"/>
          </w:tcPr>
          <w:p w14:paraId="48DCB77A" w14:textId="35087896"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15BC1946" w14:textId="6E6BB2F3"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3F67EDD2" w14:textId="1B169F3B" w:rsidR="6CBF9F72" w:rsidRDefault="6CBF9F72" w:rsidP="6CBF9F72">
            <w:pPr>
              <w:rPr>
                <w:rFonts w:ascii="Avenir Next LT Pro" w:eastAsia="Avenir Next LT Pro" w:hAnsi="Avenir Next LT Pro" w:cs="Avenir Next LT Pro"/>
                <w:color w:val="000000" w:themeColor="text1"/>
                <w:sz w:val="24"/>
                <w:szCs w:val="24"/>
              </w:rPr>
            </w:pPr>
          </w:p>
        </w:tc>
        <w:tc>
          <w:tcPr>
            <w:tcW w:w="1505" w:type="dxa"/>
          </w:tcPr>
          <w:p w14:paraId="5CEA4899" w14:textId="47338D21" w:rsidR="6CBF9F72" w:rsidRDefault="6CBF9F72" w:rsidP="6CBF9F72">
            <w:pPr>
              <w:rPr>
                <w:rFonts w:ascii="Avenir Next LT Pro" w:eastAsia="Avenir Next LT Pro" w:hAnsi="Avenir Next LT Pro" w:cs="Avenir Next LT Pro"/>
                <w:color w:val="000000" w:themeColor="text1"/>
                <w:sz w:val="24"/>
                <w:szCs w:val="24"/>
              </w:rPr>
            </w:pPr>
          </w:p>
        </w:tc>
      </w:tr>
      <w:tr w:rsidR="6CBF9F72" w14:paraId="41327040" w14:textId="77777777" w:rsidTr="6CBF9F72">
        <w:tc>
          <w:tcPr>
            <w:tcW w:w="6285" w:type="dxa"/>
          </w:tcPr>
          <w:p w14:paraId="37CADC5F" w14:textId="3890A2A7" w:rsidR="6CBF9F72" w:rsidRDefault="6CBF9F72" w:rsidP="6CBF9F72">
            <w:pPr>
              <w:rPr>
                <w:rFonts w:ascii="Avenir Next LT Pro" w:eastAsia="Avenir Next LT Pro" w:hAnsi="Avenir Next LT Pro" w:cs="Avenir Next LT Pro"/>
                <w:b/>
                <w:bCs/>
                <w:color w:val="000000" w:themeColor="text1"/>
                <w:sz w:val="24"/>
                <w:szCs w:val="24"/>
              </w:rPr>
            </w:pPr>
            <w:r w:rsidRPr="6CBF9F72">
              <w:rPr>
                <w:rFonts w:ascii="Avenir Next LT Pro" w:eastAsia="Avenir Next LT Pro" w:hAnsi="Avenir Next LT Pro" w:cs="Avenir Next LT Pro"/>
                <w:b/>
                <w:bCs/>
                <w:color w:val="000000" w:themeColor="text1"/>
                <w:sz w:val="24"/>
                <w:szCs w:val="24"/>
              </w:rPr>
              <w:t>TOTAL</w:t>
            </w:r>
          </w:p>
        </w:tc>
        <w:tc>
          <w:tcPr>
            <w:tcW w:w="1505" w:type="dxa"/>
          </w:tcPr>
          <w:p w14:paraId="21C2A3E2" w14:textId="776F8B72" w:rsidR="6CBF9F72" w:rsidRDefault="6CBF9F72" w:rsidP="6CBF9F72">
            <w:pPr>
              <w:rPr>
                <w:rFonts w:ascii="Avenir Next LT Pro" w:eastAsia="Avenir Next LT Pro" w:hAnsi="Avenir Next LT Pro" w:cs="Avenir Next LT Pro"/>
                <w:b/>
                <w:bCs/>
                <w:color w:val="000000" w:themeColor="text1"/>
                <w:sz w:val="24"/>
                <w:szCs w:val="24"/>
              </w:rPr>
            </w:pPr>
          </w:p>
        </w:tc>
        <w:tc>
          <w:tcPr>
            <w:tcW w:w="1505" w:type="dxa"/>
          </w:tcPr>
          <w:p w14:paraId="6B5637FA" w14:textId="08523BF6" w:rsidR="6CBF9F72" w:rsidRDefault="6CBF9F72" w:rsidP="6CBF9F72">
            <w:pPr>
              <w:rPr>
                <w:rFonts w:ascii="Avenir Next LT Pro" w:eastAsia="Avenir Next LT Pro" w:hAnsi="Avenir Next LT Pro" w:cs="Avenir Next LT Pro"/>
                <w:b/>
                <w:bCs/>
                <w:color w:val="000000" w:themeColor="text1"/>
                <w:sz w:val="24"/>
                <w:szCs w:val="24"/>
              </w:rPr>
            </w:pPr>
            <w:r w:rsidRPr="6CBF9F72">
              <w:rPr>
                <w:rFonts w:ascii="Avenir Next LT Pro" w:eastAsia="Avenir Next LT Pro" w:hAnsi="Avenir Next LT Pro" w:cs="Avenir Next LT Pro"/>
                <w:b/>
                <w:bCs/>
                <w:color w:val="000000" w:themeColor="text1"/>
                <w:sz w:val="24"/>
                <w:szCs w:val="24"/>
              </w:rPr>
              <w:t>N/A</w:t>
            </w:r>
          </w:p>
        </w:tc>
        <w:tc>
          <w:tcPr>
            <w:tcW w:w="1505" w:type="dxa"/>
          </w:tcPr>
          <w:p w14:paraId="303CA8F5" w14:textId="776F8B72" w:rsidR="6CBF9F72" w:rsidRDefault="6CBF9F72" w:rsidP="6CBF9F72">
            <w:pPr>
              <w:rPr>
                <w:rFonts w:ascii="Avenir Next LT Pro" w:eastAsia="Avenir Next LT Pro" w:hAnsi="Avenir Next LT Pro" w:cs="Avenir Next LT Pro"/>
                <w:b/>
                <w:bCs/>
                <w:color w:val="000000" w:themeColor="text1"/>
                <w:sz w:val="24"/>
                <w:szCs w:val="24"/>
              </w:rPr>
            </w:pPr>
          </w:p>
        </w:tc>
      </w:tr>
    </w:tbl>
    <w:p w14:paraId="3496D624" w14:textId="56E86354" w:rsidR="6CBF9F72" w:rsidRDefault="6CBF9F72" w:rsidP="44282A7C">
      <w:pPr>
        <w:spacing w:after="200" w:line="276" w:lineRule="auto"/>
        <w:rPr>
          <w:rFonts w:ascii="Avenir Next LT Pro" w:eastAsia="Avenir Next LT Pro" w:hAnsi="Avenir Next LT Pro" w:cs="Avenir Next LT Pro"/>
          <w:color w:val="000000" w:themeColor="text1"/>
          <w:sz w:val="24"/>
          <w:szCs w:val="24"/>
        </w:rPr>
      </w:pPr>
      <w:r>
        <w:br/>
      </w:r>
      <w:r w:rsidRPr="44282A7C">
        <w:rPr>
          <w:rFonts w:ascii="Avenir Next LT Pro" w:eastAsia="Avenir Next LT Pro" w:hAnsi="Avenir Next LT Pro" w:cs="Avenir Next LT Pro"/>
          <w:color w:val="000000" w:themeColor="text1"/>
          <w:sz w:val="24"/>
          <w:szCs w:val="24"/>
        </w:rPr>
        <w:t>1. Describe how new materials/resources were identified with the help of departments, individual faculty members and/or students. Please include how you used best practices from the field of library science or education to inform your decisions.</w:t>
      </w:r>
    </w:p>
    <w:p w14:paraId="2A0ADDDA" w14:textId="609F5D30" w:rsidR="6CBF9F72" w:rsidRDefault="6CBF9F72" w:rsidP="67F6AE40">
      <w:pPr>
        <w:spacing w:after="200" w:line="276" w:lineRule="auto"/>
        <w:rPr>
          <w:rFonts w:ascii="Avenir Next LT Pro" w:eastAsia="Avenir Next LT Pro" w:hAnsi="Avenir Next LT Pro" w:cs="Avenir Next LT Pro"/>
          <w:color w:val="000000" w:themeColor="text1"/>
          <w:sz w:val="24"/>
          <w:szCs w:val="24"/>
        </w:rPr>
      </w:pPr>
    </w:p>
    <w:p w14:paraId="4EB795B7" w14:textId="5B476AB5" w:rsidR="67F6AE40" w:rsidRDefault="67F6AE40" w:rsidP="67F6AE40">
      <w:pPr>
        <w:spacing w:after="200" w:line="276" w:lineRule="auto"/>
        <w:rPr>
          <w:rFonts w:ascii="Avenir Next LT Pro" w:eastAsia="Avenir Next LT Pro" w:hAnsi="Avenir Next LT Pro" w:cs="Avenir Next LT Pro"/>
          <w:color w:val="000000" w:themeColor="text1"/>
          <w:sz w:val="24"/>
          <w:szCs w:val="24"/>
        </w:rPr>
      </w:pPr>
    </w:p>
    <w:p w14:paraId="792101F4" w14:textId="01E4DD34" w:rsidR="6CBF9F72" w:rsidRDefault="6CBF9F72" w:rsidP="67F6AE40">
      <w:pPr>
        <w:spacing w:after="200" w:line="276" w:lineRule="auto"/>
        <w:rPr>
          <w:rFonts w:ascii="Avenir Next LT Pro" w:eastAsia="Avenir Next LT Pro" w:hAnsi="Avenir Next LT Pro" w:cs="Avenir Next LT Pro"/>
          <w:color w:val="000000" w:themeColor="text1"/>
          <w:sz w:val="24"/>
          <w:szCs w:val="24"/>
        </w:rPr>
      </w:pPr>
      <w:r w:rsidRPr="67F6AE40">
        <w:rPr>
          <w:rFonts w:ascii="Avenir Next LT Pro" w:eastAsia="Avenir Next LT Pro" w:hAnsi="Avenir Next LT Pro" w:cs="Avenir Next LT Pro"/>
          <w:color w:val="000000" w:themeColor="text1"/>
          <w:sz w:val="24"/>
          <w:szCs w:val="24"/>
        </w:rPr>
        <w:lastRenderedPageBreak/>
        <w:t>2. Did your library add additional collections materials, not funded by your Media Center Enhancement Grant, during the grant period? If yes, approximately how much did you spend on these additional items and what funding sources did you use?</w:t>
      </w:r>
    </w:p>
    <w:p w14:paraId="618EE98A" w14:textId="63A28441" w:rsidR="6CBF9F72" w:rsidRDefault="6CBF9F72" w:rsidP="67F6AE40">
      <w:pPr>
        <w:spacing w:after="200" w:line="276" w:lineRule="auto"/>
        <w:rPr>
          <w:rFonts w:ascii="Avenir Next LT Pro" w:eastAsia="Avenir Next LT Pro" w:hAnsi="Avenir Next LT Pro" w:cs="Avenir Next LT Pro"/>
          <w:color w:val="000000" w:themeColor="text1"/>
          <w:sz w:val="24"/>
          <w:szCs w:val="24"/>
        </w:rPr>
      </w:pPr>
    </w:p>
    <w:p w14:paraId="26353032" w14:textId="3EBFDFF3" w:rsidR="67F6AE40" w:rsidRDefault="67F6AE40" w:rsidP="67F6AE40">
      <w:pPr>
        <w:spacing w:after="200" w:line="276" w:lineRule="auto"/>
        <w:rPr>
          <w:rFonts w:ascii="Avenir Next LT Pro" w:eastAsia="Avenir Next LT Pro" w:hAnsi="Avenir Next LT Pro" w:cs="Avenir Next LT Pro"/>
          <w:color w:val="000000" w:themeColor="text1"/>
          <w:sz w:val="24"/>
          <w:szCs w:val="24"/>
        </w:rPr>
      </w:pPr>
    </w:p>
    <w:p w14:paraId="0DA4C5D7" w14:textId="3D371BCD" w:rsidR="67F6AE40" w:rsidRDefault="67F6AE40" w:rsidP="67F6AE40">
      <w:pPr>
        <w:spacing w:after="200" w:line="276" w:lineRule="auto"/>
        <w:rPr>
          <w:rFonts w:ascii="Avenir Next LT Pro" w:eastAsia="Avenir Next LT Pro" w:hAnsi="Avenir Next LT Pro" w:cs="Avenir Next LT Pro"/>
          <w:color w:val="000000" w:themeColor="text1"/>
          <w:sz w:val="24"/>
          <w:szCs w:val="24"/>
        </w:rPr>
      </w:pPr>
    </w:p>
    <w:p w14:paraId="0CF95251" w14:textId="2A056B2C" w:rsidR="6CBF9F72" w:rsidRDefault="6CBF9F72" w:rsidP="44282A7C">
      <w:pPr>
        <w:spacing w:after="200" w:line="276" w:lineRule="auto"/>
        <w:rPr>
          <w:rFonts w:ascii="Avenir Next LT Pro" w:eastAsia="Avenir Next LT Pro" w:hAnsi="Avenir Next LT Pro" w:cs="Avenir Next LT Pro"/>
          <w:b/>
          <w:bCs/>
          <w:color w:val="000000" w:themeColor="text1"/>
          <w:sz w:val="24"/>
          <w:szCs w:val="24"/>
        </w:rPr>
      </w:pPr>
      <w:r>
        <w:br w:type="page"/>
      </w:r>
      <w:r w:rsidRPr="44282A7C">
        <w:rPr>
          <w:rFonts w:ascii="Avenir Next LT Pro" w:eastAsia="Avenir Next LT Pro" w:hAnsi="Avenir Next LT Pro" w:cs="Avenir Next LT Pro"/>
          <w:b/>
          <w:bCs/>
          <w:color w:val="000000" w:themeColor="text1"/>
          <w:sz w:val="24"/>
          <w:szCs w:val="24"/>
        </w:rPr>
        <w:lastRenderedPageBreak/>
        <w:t>PART III: Impact</w:t>
      </w:r>
    </w:p>
    <w:p w14:paraId="3B5F1E62" w14:textId="0EC94DA6" w:rsidR="6CBF9F72" w:rsidRDefault="6CBF9F72" w:rsidP="44282A7C">
      <w:pPr>
        <w:pStyle w:val="ListParagraph"/>
        <w:numPr>
          <w:ilvl w:val="0"/>
          <w:numId w:val="1"/>
        </w:numPr>
        <w:spacing w:after="200" w:line="276" w:lineRule="auto"/>
        <w:rPr>
          <w:rFonts w:ascii="Avenir Next LT Pro" w:eastAsia="Avenir Next LT Pro" w:hAnsi="Avenir Next LT Pro" w:cs="Avenir Next LT Pro"/>
          <w:color w:val="000000" w:themeColor="text1"/>
          <w:sz w:val="24"/>
          <w:szCs w:val="24"/>
        </w:rPr>
      </w:pPr>
      <w:r w:rsidRPr="44282A7C">
        <w:rPr>
          <w:rFonts w:ascii="Avenir Next LT Pro" w:eastAsia="Avenir Next LT Pro" w:hAnsi="Avenir Next LT Pro" w:cs="Avenir Next LT Pro"/>
          <w:color w:val="000000" w:themeColor="text1"/>
          <w:sz w:val="24"/>
          <w:szCs w:val="24"/>
        </w:rPr>
        <w:t xml:space="preserve">How did the addition of materials </w:t>
      </w:r>
      <w:proofErr w:type="gramStart"/>
      <w:r w:rsidRPr="44282A7C">
        <w:rPr>
          <w:rFonts w:ascii="Avenir Next LT Pro" w:eastAsia="Avenir Next LT Pro" w:hAnsi="Avenir Next LT Pro" w:cs="Avenir Next LT Pro"/>
          <w:color w:val="000000" w:themeColor="text1"/>
          <w:sz w:val="24"/>
          <w:szCs w:val="24"/>
        </w:rPr>
        <w:t>purchased</w:t>
      </w:r>
      <w:proofErr w:type="gramEnd"/>
      <w:r w:rsidRPr="44282A7C">
        <w:rPr>
          <w:rFonts w:ascii="Avenir Next LT Pro" w:eastAsia="Avenir Next LT Pro" w:hAnsi="Avenir Next LT Pro" w:cs="Avenir Next LT Pro"/>
          <w:color w:val="000000" w:themeColor="text1"/>
          <w:sz w:val="24"/>
          <w:szCs w:val="24"/>
        </w:rPr>
        <w:t xml:space="preserve"> with this grant lead to improved outcomes for students? This may include either/both student achievement or improvements to school culture.</w:t>
      </w:r>
    </w:p>
    <w:p w14:paraId="5E807826" w14:textId="60C48DDD" w:rsidR="6CBF9F72" w:rsidRDefault="6CBF9F72" w:rsidP="44282A7C">
      <w:pPr>
        <w:spacing w:after="200" w:line="276" w:lineRule="auto"/>
        <w:rPr>
          <w:rFonts w:ascii="Avenir Next LT Pro" w:eastAsia="Avenir Next LT Pro" w:hAnsi="Avenir Next LT Pro" w:cs="Avenir Next LT Pro"/>
          <w:color w:val="000000" w:themeColor="text1"/>
          <w:sz w:val="24"/>
          <w:szCs w:val="24"/>
        </w:rPr>
      </w:pPr>
    </w:p>
    <w:p w14:paraId="49341DE3" w14:textId="433ACD7A" w:rsidR="44282A7C" w:rsidRDefault="44282A7C" w:rsidP="67F6AE40">
      <w:pPr>
        <w:spacing w:after="200" w:line="276" w:lineRule="auto"/>
        <w:rPr>
          <w:rFonts w:ascii="Avenir Next LT Pro" w:eastAsia="Avenir Next LT Pro" w:hAnsi="Avenir Next LT Pro" w:cs="Avenir Next LT Pro"/>
          <w:color w:val="000000" w:themeColor="text1"/>
          <w:sz w:val="24"/>
          <w:szCs w:val="24"/>
        </w:rPr>
      </w:pPr>
    </w:p>
    <w:p w14:paraId="3932B79E" w14:textId="1221304F" w:rsidR="67F6AE40" w:rsidRDefault="67F6AE40" w:rsidP="67F6AE40">
      <w:pPr>
        <w:spacing w:after="200" w:line="276" w:lineRule="auto"/>
        <w:rPr>
          <w:rFonts w:ascii="Avenir Next LT Pro" w:eastAsia="Avenir Next LT Pro" w:hAnsi="Avenir Next LT Pro" w:cs="Avenir Next LT Pro"/>
          <w:color w:val="000000" w:themeColor="text1"/>
          <w:sz w:val="24"/>
          <w:szCs w:val="24"/>
        </w:rPr>
      </w:pPr>
    </w:p>
    <w:p w14:paraId="78D79261" w14:textId="5921A220" w:rsidR="6CBF9F72" w:rsidRDefault="6CBF9F72" w:rsidP="44282A7C">
      <w:pPr>
        <w:pStyle w:val="ListParagraph"/>
        <w:numPr>
          <w:ilvl w:val="0"/>
          <w:numId w:val="1"/>
        </w:numPr>
        <w:spacing w:after="200" w:line="276" w:lineRule="auto"/>
        <w:rPr>
          <w:color w:val="000000" w:themeColor="text1"/>
          <w:sz w:val="24"/>
          <w:szCs w:val="24"/>
        </w:rPr>
      </w:pPr>
      <w:r w:rsidRPr="44282A7C">
        <w:rPr>
          <w:rFonts w:ascii="Avenir Next LT Pro" w:eastAsia="Avenir Next LT Pro" w:hAnsi="Avenir Next LT Pro" w:cs="Avenir Next LT Pro"/>
          <w:color w:val="000000" w:themeColor="text1"/>
          <w:sz w:val="24"/>
          <w:szCs w:val="24"/>
        </w:rPr>
        <w:t xml:space="preserve">How did you track and measure the improved outcomes for students as described above? </w:t>
      </w:r>
    </w:p>
    <w:p w14:paraId="246E1395" w14:textId="4F4B8107" w:rsidR="6CBF9F72" w:rsidRDefault="6CBF9F72" w:rsidP="44282A7C">
      <w:pPr>
        <w:spacing w:after="200" w:line="276" w:lineRule="auto"/>
        <w:rPr>
          <w:rFonts w:ascii="Avenir Next LT Pro" w:eastAsia="Avenir Next LT Pro" w:hAnsi="Avenir Next LT Pro" w:cs="Avenir Next LT Pro"/>
          <w:color w:val="000000" w:themeColor="text1"/>
          <w:sz w:val="24"/>
          <w:szCs w:val="24"/>
        </w:rPr>
      </w:pPr>
    </w:p>
    <w:p w14:paraId="03F709F9" w14:textId="2A5FA124" w:rsidR="44282A7C" w:rsidRDefault="44282A7C" w:rsidP="67F6AE40">
      <w:pPr>
        <w:spacing w:after="200" w:line="276" w:lineRule="auto"/>
        <w:rPr>
          <w:rFonts w:ascii="Avenir Next LT Pro" w:eastAsia="Avenir Next LT Pro" w:hAnsi="Avenir Next LT Pro" w:cs="Avenir Next LT Pro"/>
          <w:color w:val="000000" w:themeColor="text1"/>
          <w:sz w:val="24"/>
          <w:szCs w:val="24"/>
        </w:rPr>
      </w:pPr>
    </w:p>
    <w:p w14:paraId="1FC8451F" w14:textId="43121DFB" w:rsidR="67F6AE40" w:rsidRDefault="67F6AE40" w:rsidP="67F6AE40">
      <w:pPr>
        <w:spacing w:after="200" w:line="276" w:lineRule="auto"/>
        <w:rPr>
          <w:rFonts w:ascii="Avenir Next LT Pro" w:eastAsia="Avenir Next LT Pro" w:hAnsi="Avenir Next LT Pro" w:cs="Avenir Next LT Pro"/>
          <w:color w:val="000000" w:themeColor="text1"/>
          <w:sz w:val="24"/>
          <w:szCs w:val="24"/>
        </w:rPr>
      </w:pPr>
    </w:p>
    <w:p w14:paraId="47ED9C19" w14:textId="6431D982" w:rsidR="6CBF9F72" w:rsidRDefault="6CBF9F72" w:rsidP="67F6AE40">
      <w:pPr>
        <w:pStyle w:val="ListParagraph"/>
        <w:numPr>
          <w:ilvl w:val="0"/>
          <w:numId w:val="1"/>
        </w:numPr>
        <w:spacing w:after="200" w:line="276" w:lineRule="auto"/>
        <w:rPr>
          <w:color w:val="000000" w:themeColor="text1"/>
          <w:sz w:val="24"/>
          <w:szCs w:val="24"/>
        </w:rPr>
      </w:pPr>
      <w:r w:rsidRPr="67F6AE40">
        <w:rPr>
          <w:rFonts w:ascii="Avenir Next LT Pro" w:eastAsia="Avenir Next LT Pro" w:hAnsi="Avenir Next LT Pro" w:cs="Avenir Next LT Pro"/>
          <w:color w:val="000000" w:themeColor="text1"/>
          <w:sz w:val="24"/>
          <w:szCs w:val="24"/>
        </w:rPr>
        <w:t xml:space="preserve">Optional: Please share any other impacts of this grant. This may include but is not limited to supporting the professional growth or goals of staff, leveraging this grant for additional funding, increasing use of the media center by community or students, etc. </w:t>
      </w:r>
    </w:p>
    <w:p w14:paraId="0B5D2847" w14:textId="22DA8845" w:rsidR="44282A7C" w:rsidRDefault="44282A7C" w:rsidP="44282A7C">
      <w:pPr>
        <w:spacing w:after="200" w:line="276" w:lineRule="auto"/>
        <w:rPr>
          <w:rFonts w:ascii="Avenir Next LT Pro" w:eastAsia="Avenir Next LT Pro" w:hAnsi="Avenir Next LT Pro" w:cs="Avenir Next LT Pro"/>
          <w:color w:val="000000" w:themeColor="text1"/>
          <w:sz w:val="24"/>
          <w:szCs w:val="24"/>
        </w:rPr>
      </w:pPr>
    </w:p>
    <w:p w14:paraId="535DB938" w14:textId="68AAE697" w:rsidR="44282A7C" w:rsidRDefault="44282A7C" w:rsidP="67F6AE40">
      <w:pPr>
        <w:spacing w:after="200" w:line="276" w:lineRule="auto"/>
        <w:rPr>
          <w:rFonts w:ascii="Avenir Next LT Pro" w:eastAsia="Avenir Next LT Pro" w:hAnsi="Avenir Next LT Pro" w:cs="Avenir Next LT Pro"/>
          <w:color w:val="000000" w:themeColor="text1"/>
          <w:sz w:val="24"/>
          <w:szCs w:val="24"/>
        </w:rPr>
      </w:pPr>
    </w:p>
    <w:p w14:paraId="64EF01CF" w14:textId="458C6FC4" w:rsidR="67F6AE40" w:rsidRDefault="67F6AE40" w:rsidP="67F6AE40">
      <w:pPr>
        <w:spacing w:after="200" w:line="276" w:lineRule="auto"/>
        <w:rPr>
          <w:rFonts w:ascii="Avenir Next LT Pro" w:eastAsia="Avenir Next LT Pro" w:hAnsi="Avenir Next LT Pro" w:cs="Avenir Next LT Pro"/>
          <w:color w:val="000000" w:themeColor="text1"/>
          <w:sz w:val="24"/>
          <w:szCs w:val="24"/>
        </w:rPr>
      </w:pPr>
    </w:p>
    <w:p w14:paraId="54B992A4" w14:textId="696639EA" w:rsidR="44282A7C" w:rsidRDefault="44282A7C" w:rsidP="44282A7C">
      <w:pPr>
        <w:pStyle w:val="ListParagraph"/>
        <w:numPr>
          <w:ilvl w:val="0"/>
          <w:numId w:val="1"/>
        </w:numPr>
        <w:spacing w:after="200" w:line="276" w:lineRule="auto"/>
        <w:rPr>
          <w:color w:val="000000" w:themeColor="text1"/>
          <w:sz w:val="24"/>
          <w:szCs w:val="24"/>
        </w:rPr>
      </w:pPr>
      <w:r w:rsidRPr="44282A7C">
        <w:rPr>
          <w:rFonts w:ascii="Avenir Next LT Pro" w:eastAsia="Avenir Next LT Pro" w:hAnsi="Avenir Next LT Pro" w:cs="Avenir Next LT Pro"/>
          <w:color w:val="000000" w:themeColor="text1"/>
          <w:sz w:val="24"/>
          <w:szCs w:val="24"/>
        </w:rPr>
        <w:t>Optional: If not otherwise addressed in this report, please share if/how these materials were used to support ELL or special needs students, to meet updated state curriculum standards, or were used to support collaborative teaching.</w:t>
      </w:r>
    </w:p>
    <w:p w14:paraId="3CB6DE42" w14:textId="2552C32A" w:rsidR="44282A7C" w:rsidRDefault="44282A7C" w:rsidP="44282A7C">
      <w:pPr>
        <w:spacing w:after="200" w:line="276" w:lineRule="auto"/>
        <w:rPr>
          <w:rFonts w:ascii="Avenir Next LT Pro" w:eastAsia="Avenir Next LT Pro" w:hAnsi="Avenir Next LT Pro" w:cs="Avenir Next LT Pro"/>
          <w:color w:val="000000" w:themeColor="text1"/>
          <w:sz w:val="24"/>
          <w:szCs w:val="24"/>
        </w:rPr>
      </w:pPr>
    </w:p>
    <w:p w14:paraId="3F909A7C" w14:textId="4F8A1C59" w:rsidR="44282A7C" w:rsidRDefault="44282A7C" w:rsidP="67F6AE40">
      <w:pPr>
        <w:spacing w:after="200" w:line="276" w:lineRule="auto"/>
        <w:rPr>
          <w:rFonts w:ascii="Avenir Next LT Pro" w:eastAsia="Avenir Next LT Pro" w:hAnsi="Avenir Next LT Pro" w:cs="Avenir Next LT Pro"/>
          <w:color w:val="000000" w:themeColor="text1"/>
          <w:sz w:val="24"/>
          <w:szCs w:val="24"/>
        </w:rPr>
      </w:pPr>
    </w:p>
    <w:p w14:paraId="6DE98327" w14:textId="76476408" w:rsidR="67F6AE40" w:rsidRDefault="67F6AE40" w:rsidP="67F6AE40">
      <w:pPr>
        <w:spacing w:after="200" w:line="276" w:lineRule="auto"/>
        <w:rPr>
          <w:rFonts w:ascii="Avenir Next LT Pro" w:eastAsia="Avenir Next LT Pro" w:hAnsi="Avenir Next LT Pro" w:cs="Avenir Next LT Pro"/>
          <w:color w:val="000000" w:themeColor="text1"/>
          <w:sz w:val="24"/>
          <w:szCs w:val="24"/>
        </w:rPr>
      </w:pPr>
    </w:p>
    <w:p w14:paraId="0CA5649A" w14:textId="4A6F21FB" w:rsidR="44282A7C" w:rsidRDefault="44282A7C" w:rsidP="44282A7C">
      <w:pPr>
        <w:pStyle w:val="ListParagraph"/>
        <w:numPr>
          <w:ilvl w:val="0"/>
          <w:numId w:val="1"/>
        </w:numPr>
        <w:spacing w:after="200" w:line="276" w:lineRule="auto"/>
        <w:rPr>
          <w:color w:val="000000" w:themeColor="text1"/>
          <w:sz w:val="24"/>
          <w:szCs w:val="24"/>
        </w:rPr>
      </w:pPr>
      <w:r w:rsidRPr="44282A7C">
        <w:rPr>
          <w:rFonts w:ascii="Avenir Next LT Pro" w:eastAsia="Avenir Next LT Pro" w:hAnsi="Avenir Next LT Pro" w:cs="Avenir Next LT Pro"/>
          <w:color w:val="000000" w:themeColor="text1"/>
          <w:sz w:val="24"/>
          <w:szCs w:val="24"/>
        </w:rPr>
        <w:t>Optional: If there is anything else you wish to share about the use and/or impact of this funding, please share here.</w:t>
      </w:r>
    </w:p>
    <w:p w14:paraId="503858D6" w14:textId="40AD66CC" w:rsidR="6CBF9F72" w:rsidRDefault="6CBF9F72" w:rsidP="44282A7C">
      <w:pPr>
        <w:spacing w:after="200" w:line="276" w:lineRule="auto"/>
        <w:rPr>
          <w:rFonts w:ascii="Avenir Next LT Pro" w:eastAsia="Avenir Next LT Pro" w:hAnsi="Avenir Next LT Pro" w:cs="Avenir Next LT Pro"/>
          <w:color w:val="000000" w:themeColor="text1"/>
          <w:sz w:val="24"/>
          <w:szCs w:val="24"/>
        </w:rPr>
      </w:pPr>
    </w:p>
    <w:p w14:paraId="1374049A" w14:textId="2BE25258" w:rsidR="6CBF9F72" w:rsidRDefault="6CBF9F72" w:rsidP="6CBF9F72">
      <w:pPr>
        <w:spacing w:after="200" w:line="276" w:lineRule="auto"/>
        <w:jc w:val="center"/>
        <w:rPr>
          <w:rFonts w:ascii="Avenir Next LT Pro" w:eastAsia="Avenir Next LT Pro" w:hAnsi="Avenir Next LT Pro" w:cs="Avenir Next LT Pro"/>
          <w:color w:val="000000" w:themeColor="text1"/>
          <w:sz w:val="24"/>
          <w:szCs w:val="24"/>
        </w:rPr>
      </w:pPr>
    </w:p>
    <w:p w14:paraId="7F4AA1E3" w14:textId="43E6BCE8" w:rsidR="6CBF9F72" w:rsidRDefault="6CBF9F72" w:rsidP="44282A7C">
      <w:pPr>
        <w:spacing w:after="200" w:line="240" w:lineRule="auto"/>
        <w:rPr>
          <w:rFonts w:ascii="Avenir Next LT Pro" w:eastAsia="Avenir Next LT Pro" w:hAnsi="Avenir Next LT Pro" w:cs="Avenir Next LT Pro"/>
          <w:sz w:val="24"/>
          <w:szCs w:val="24"/>
        </w:rPr>
      </w:pPr>
    </w:p>
    <w:sectPr w:rsidR="6CBF9F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Next LT Pro">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585B"/>
    <w:multiLevelType w:val="hybridMultilevel"/>
    <w:tmpl w:val="AE521A1E"/>
    <w:lvl w:ilvl="0" w:tplc="3740F4B6">
      <w:start w:val="1"/>
      <w:numFmt w:val="bullet"/>
      <w:lvlText w:val=""/>
      <w:lvlJc w:val="left"/>
      <w:pPr>
        <w:ind w:left="720" w:hanging="360"/>
      </w:pPr>
      <w:rPr>
        <w:rFonts w:ascii="Symbol" w:hAnsi="Symbol" w:hint="default"/>
      </w:rPr>
    </w:lvl>
    <w:lvl w:ilvl="1" w:tplc="A9E4212C">
      <w:start w:val="1"/>
      <w:numFmt w:val="bullet"/>
      <w:lvlText w:val="o"/>
      <w:lvlJc w:val="left"/>
      <w:pPr>
        <w:ind w:left="1440" w:hanging="360"/>
      </w:pPr>
      <w:rPr>
        <w:rFonts w:ascii="Courier New" w:hAnsi="Courier New" w:hint="default"/>
      </w:rPr>
    </w:lvl>
    <w:lvl w:ilvl="2" w:tplc="1D42BF14">
      <w:start w:val="1"/>
      <w:numFmt w:val="bullet"/>
      <w:lvlText w:val=""/>
      <w:lvlJc w:val="left"/>
      <w:pPr>
        <w:ind w:left="2160" w:hanging="360"/>
      </w:pPr>
      <w:rPr>
        <w:rFonts w:ascii="Wingdings" w:hAnsi="Wingdings" w:hint="default"/>
      </w:rPr>
    </w:lvl>
    <w:lvl w:ilvl="3" w:tplc="EBEC40C6">
      <w:start w:val="1"/>
      <w:numFmt w:val="bullet"/>
      <w:lvlText w:val=""/>
      <w:lvlJc w:val="left"/>
      <w:pPr>
        <w:ind w:left="2880" w:hanging="360"/>
      </w:pPr>
      <w:rPr>
        <w:rFonts w:ascii="Symbol" w:hAnsi="Symbol" w:hint="default"/>
      </w:rPr>
    </w:lvl>
    <w:lvl w:ilvl="4" w:tplc="7F36BC7C">
      <w:start w:val="1"/>
      <w:numFmt w:val="bullet"/>
      <w:lvlText w:val="o"/>
      <w:lvlJc w:val="left"/>
      <w:pPr>
        <w:ind w:left="3600" w:hanging="360"/>
      </w:pPr>
      <w:rPr>
        <w:rFonts w:ascii="Courier New" w:hAnsi="Courier New" w:hint="default"/>
      </w:rPr>
    </w:lvl>
    <w:lvl w:ilvl="5" w:tplc="8752FEDE">
      <w:start w:val="1"/>
      <w:numFmt w:val="bullet"/>
      <w:lvlText w:val=""/>
      <w:lvlJc w:val="left"/>
      <w:pPr>
        <w:ind w:left="4320" w:hanging="360"/>
      </w:pPr>
      <w:rPr>
        <w:rFonts w:ascii="Wingdings" w:hAnsi="Wingdings" w:hint="default"/>
      </w:rPr>
    </w:lvl>
    <w:lvl w:ilvl="6" w:tplc="2D28BF64">
      <w:start w:val="1"/>
      <w:numFmt w:val="bullet"/>
      <w:lvlText w:val=""/>
      <w:lvlJc w:val="left"/>
      <w:pPr>
        <w:ind w:left="5040" w:hanging="360"/>
      </w:pPr>
      <w:rPr>
        <w:rFonts w:ascii="Symbol" w:hAnsi="Symbol" w:hint="default"/>
      </w:rPr>
    </w:lvl>
    <w:lvl w:ilvl="7" w:tplc="0EDA1EFA">
      <w:start w:val="1"/>
      <w:numFmt w:val="bullet"/>
      <w:lvlText w:val="o"/>
      <w:lvlJc w:val="left"/>
      <w:pPr>
        <w:ind w:left="5760" w:hanging="360"/>
      </w:pPr>
      <w:rPr>
        <w:rFonts w:ascii="Courier New" w:hAnsi="Courier New" w:hint="default"/>
      </w:rPr>
    </w:lvl>
    <w:lvl w:ilvl="8" w:tplc="B39A8E38">
      <w:start w:val="1"/>
      <w:numFmt w:val="bullet"/>
      <w:lvlText w:val=""/>
      <w:lvlJc w:val="left"/>
      <w:pPr>
        <w:ind w:left="6480" w:hanging="360"/>
      </w:pPr>
      <w:rPr>
        <w:rFonts w:ascii="Wingdings" w:hAnsi="Wingdings" w:hint="default"/>
      </w:rPr>
    </w:lvl>
  </w:abstractNum>
  <w:abstractNum w:abstractNumId="1" w15:restartNumberingAfterBreak="0">
    <w:nsid w:val="0A9A5E39"/>
    <w:multiLevelType w:val="hybridMultilevel"/>
    <w:tmpl w:val="05086484"/>
    <w:lvl w:ilvl="0" w:tplc="7110011E">
      <w:start w:val="1"/>
      <w:numFmt w:val="bullet"/>
      <w:lvlText w:val=""/>
      <w:lvlJc w:val="left"/>
      <w:pPr>
        <w:ind w:left="720" w:hanging="360"/>
      </w:pPr>
      <w:rPr>
        <w:rFonts w:ascii="Symbol" w:hAnsi="Symbol" w:hint="default"/>
      </w:rPr>
    </w:lvl>
    <w:lvl w:ilvl="1" w:tplc="4B02EF56">
      <w:start w:val="1"/>
      <w:numFmt w:val="bullet"/>
      <w:lvlText w:val="o"/>
      <w:lvlJc w:val="left"/>
      <w:pPr>
        <w:ind w:left="1440" w:hanging="360"/>
      </w:pPr>
      <w:rPr>
        <w:rFonts w:ascii="Courier New" w:hAnsi="Courier New" w:hint="default"/>
      </w:rPr>
    </w:lvl>
    <w:lvl w:ilvl="2" w:tplc="55ECB6CE">
      <w:start w:val="1"/>
      <w:numFmt w:val="bullet"/>
      <w:lvlText w:val=""/>
      <w:lvlJc w:val="left"/>
      <w:pPr>
        <w:ind w:left="2160" w:hanging="360"/>
      </w:pPr>
      <w:rPr>
        <w:rFonts w:ascii="Wingdings" w:hAnsi="Wingdings" w:hint="default"/>
      </w:rPr>
    </w:lvl>
    <w:lvl w:ilvl="3" w:tplc="A3604546">
      <w:start w:val="1"/>
      <w:numFmt w:val="bullet"/>
      <w:lvlText w:val=""/>
      <w:lvlJc w:val="left"/>
      <w:pPr>
        <w:ind w:left="2880" w:hanging="360"/>
      </w:pPr>
      <w:rPr>
        <w:rFonts w:ascii="Symbol" w:hAnsi="Symbol" w:hint="default"/>
      </w:rPr>
    </w:lvl>
    <w:lvl w:ilvl="4" w:tplc="03CAC036">
      <w:start w:val="1"/>
      <w:numFmt w:val="bullet"/>
      <w:lvlText w:val="o"/>
      <w:lvlJc w:val="left"/>
      <w:pPr>
        <w:ind w:left="3600" w:hanging="360"/>
      </w:pPr>
      <w:rPr>
        <w:rFonts w:ascii="Courier New" w:hAnsi="Courier New" w:hint="default"/>
      </w:rPr>
    </w:lvl>
    <w:lvl w:ilvl="5" w:tplc="735E78F0">
      <w:start w:val="1"/>
      <w:numFmt w:val="bullet"/>
      <w:lvlText w:val=""/>
      <w:lvlJc w:val="left"/>
      <w:pPr>
        <w:ind w:left="4320" w:hanging="360"/>
      </w:pPr>
      <w:rPr>
        <w:rFonts w:ascii="Wingdings" w:hAnsi="Wingdings" w:hint="default"/>
      </w:rPr>
    </w:lvl>
    <w:lvl w:ilvl="6" w:tplc="2E049EA2">
      <w:start w:val="1"/>
      <w:numFmt w:val="bullet"/>
      <w:lvlText w:val=""/>
      <w:lvlJc w:val="left"/>
      <w:pPr>
        <w:ind w:left="5040" w:hanging="360"/>
      </w:pPr>
      <w:rPr>
        <w:rFonts w:ascii="Symbol" w:hAnsi="Symbol" w:hint="default"/>
      </w:rPr>
    </w:lvl>
    <w:lvl w:ilvl="7" w:tplc="22BC1168">
      <w:start w:val="1"/>
      <w:numFmt w:val="bullet"/>
      <w:lvlText w:val="o"/>
      <w:lvlJc w:val="left"/>
      <w:pPr>
        <w:ind w:left="5760" w:hanging="360"/>
      </w:pPr>
      <w:rPr>
        <w:rFonts w:ascii="Courier New" w:hAnsi="Courier New" w:hint="default"/>
      </w:rPr>
    </w:lvl>
    <w:lvl w:ilvl="8" w:tplc="064ABE94">
      <w:start w:val="1"/>
      <w:numFmt w:val="bullet"/>
      <w:lvlText w:val=""/>
      <w:lvlJc w:val="left"/>
      <w:pPr>
        <w:ind w:left="6480" w:hanging="360"/>
      </w:pPr>
      <w:rPr>
        <w:rFonts w:ascii="Wingdings" w:hAnsi="Wingdings" w:hint="default"/>
      </w:rPr>
    </w:lvl>
  </w:abstractNum>
  <w:abstractNum w:abstractNumId="2" w15:restartNumberingAfterBreak="0">
    <w:nsid w:val="141A5456"/>
    <w:multiLevelType w:val="hybridMultilevel"/>
    <w:tmpl w:val="73BA08EA"/>
    <w:lvl w:ilvl="0" w:tplc="376A25FC">
      <w:start w:val="1"/>
      <w:numFmt w:val="bullet"/>
      <w:lvlText w:val=""/>
      <w:lvlJc w:val="left"/>
      <w:pPr>
        <w:ind w:left="720" w:hanging="360"/>
      </w:pPr>
      <w:rPr>
        <w:rFonts w:ascii="Symbol" w:hAnsi="Symbol" w:hint="default"/>
      </w:rPr>
    </w:lvl>
    <w:lvl w:ilvl="1" w:tplc="A19C4A46">
      <w:start w:val="1"/>
      <w:numFmt w:val="bullet"/>
      <w:lvlText w:val="o"/>
      <w:lvlJc w:val="left"/>
      <w:pPr>
        <w:ind w:left="1440" w:hanging="360"/>
      </w:pPr>
      <w:rPr>
        <w:rFonts w:ascii="Courier New" w:hAnsi="Courier New" w:hint="default"/>
      </w:rPr>
    </w:lvl>
    <w:lvl w:ilvl="2" w:tplc="E2FEA966">
      <w:start w:val="1"/>
      <w:numFmt w:val="bullet"/>
      <w:lvlText w:val=""/>
      <w:lvlJc w:val="left"/>
      <w:pPr>
        <w:ind w:left="2160" w:hanging="360"/>
      </w:pPr>
      <w:rPr>
        <w:rFonts w:ascii="Wingdings" w:hAnsi="Wingdings" w:hint="default"/>
      </w:rPr>
    </w:lvl>
    <w:lvl w:ilvl="3" w:tplc="556EBE22">
      <w:start w:val="1"/>
      <w:numFmt w:val="bullet"/>
      <w:lvlText w:val=""/>
      <w:lvlJc w:val="left"/>
      <w:pPr>
        <w:ind w:left="2880" w:hanging="360"/>
      </w:pPr>
      <w:rPr>
        <w:rFonts w:ascii="Symbol" w:hAnsi="Symbol" w:hint="default"/>
      </w:rPr>
    </w:lvl>
    <w:lvl w:ilvl="4" w:tplc="9C666168">
      <w:start w:val="1"/>
      <w:numFmt w:val="bullet"/>
      <w:lvlText w:val="o"/>
      <w:lvlJc w:val="left"/>
      <w:pPr>
        <w:ind w:left="3600" w:hanging="360"/>
      </w:pPr>
      <w:rPr>
        <w:rFonts w:ascii="Courier New" w:hAnsi="Courier New" w:hint="default"/>
      </w:rPr>
    </w:lvl>
    <w:lvl w:ilvl="5" w:tplc="51E2AA2E">
      <w:start w:val="1"/>
      <w:numFmt w:val="bullet"/>
      <w:lvlText w:val=""/>
      <w:lvlJc w:val="left"/>
      <w:pPr>
        <w:ind w:left="4320" w:hanging="360"/>
      </w:pPr>
      <w:rPr>
        <w:rFonts w:ascii="Wingdings" w:hAnsi="Wingdings" w:hint="default"/>
      </w:rPr>
    </w:lvl>
    <w:lvl w:ilvl="6" w:tplc="28D26AC0">
      <w:start w:val="1"/>
      <w:numFmt w:val="bullet"/>
      <w:lvlText w:val=""/>
      <w:lvlJc w:val="left"/>
      <w:pPr>
        <w:ind w:left="5040" w:hanging="360"/>
      </w:pPr>
      <w:rPr>
        <w:rFonts w:ascii="Symbol" w:hAnsi="Symbol" w:hint="default"/>
      </w:rPr>
    </w:lvl>
    <w:lvl w:ilvl="7" w:tplc="C8C2719E">
      <w:start w:val="1"/>
      <w:numFmt w:val="bullet"/>
      <w:lvlText w:val="o"/>
      <w:lvlJc w:val="left"/>
      <w:pPr>
        <w:ind w:left="5760" w:hanging="360"/>
      </w:pPr>
      <w:rPr>
        <w:rFonts w:ascii="Courier New" w:hAnsi="Courier New" w:hint="default"/>
      </w:rPr>
    </w:lvl>
    <w:lvl w:ilvl="8" w:tplc="595CAA00">
      <w:start w:val="1"/>
      <w:numFmt w:val="bullet"/>
      <w:lvlText w:val=""/>
      <w:lvlJc w:val="left"/>
      <w:pPr>
        <w:ind w:left="6480" w:hanging="360"/>
      </w:pPr>
      <w:rPr>
        <w:rFonts w:ascii="Wingdings" w:hAnsi="Wingdings" w:hint="default"/>
      </w:rPr>
    </w:lvl>
  </w:abstractNum>
  <w:abstractNum w:abstractNumId="3" w15:restartNumberingAfterBreak="0">
    <w:nsid w:val="30D051AC"/>
    <w:multiLevelType w:val="hybridMultilevel"/>
    <w:tmpl w:val="F106397A"/>
    <w:lvl w:ilvl="0" w:tplc="85C42E68">
      <w:start w:val="1"/>
      <w:numFmt w:val="bullet"/>
      <w:lvlText w:val=""/>
      <w:lvlJc w:val="left"/>
      <w:pPr>
        <w:ind w:left="720" w:hanging="360"/>
      </w:pPr>
      <w:rPr>
        <w:rFonts w:ascii="Symbol" w:hAnsi="Symbol" w:hint="default"/>
      </w:rPr>
    </w:lvl>
    <w:lvl w:ilvl="1" w:tplc="CE9CD094">
      <w:start w:val="1"/>
      <w:numFmt w:val="bullet"/>
      <w:lvlText w:val="o"/>
      <w:lvlJc w:val="left"/>
      <w:pPr>
        <w:ind w:left="1440" w:hanging="360"/>
      </w:pPr>
      <w:rPr>
        <w:rFonts w:ascii="Courier New" w:hAnsi="Courier New" w:hint="default"/>
      </w:rPr>
    </w:lvl>
    <w:lvl w:ilvl="2" w:tplc="499C3FBE">
      <w:start w:val="1"/>
      <w:numFmt w:val="bullet"/>
      <w:lvlText w:val=""/>
      <w:lvlJc w:val="left"/>
      <w:pPr>
        <w:ind w:left="2160" w:hanging="360"/>
      </w:pPr>
      <w:rPr>
        <w:rFonts w:ascii="Wingdings" w:hAnsi="Wingdings" w:hint="default"/>
      </w:rPr>
    </w:lvl>
    <w:lvl w:ilvl="3" w:tplc="B8DEBCE8">
      <w:start w:val="1"/>
      <w:numFmt w:val="bullet"/>
      <w:lvlText w:val=""/>
      <w:lvlJc w:val="left"/>
      <w:pPr>
        <w:ind w:left="2880" w:hanging="360"/>
      </w:pPr>
      <w:rPr>
        <w:rFonts w:ascii="Symbol" w:hAnsi="Symbol" w:hint="default"/>
      </w:rPr>
    </w:lvl>
    <w:lvl w:ilvl="4" w:tplc="A75882C8">
      <w:start w:val="1"/>
      <w:numFmt w:val="bullet"/>
      <w:lvlText w:val="o"/>
      <w:lvlJc w:val="left"/>
      <w:pPr>
        <w:ind w:left="3600" w:hanging="360"/>
      </w:pPr>
      <w:rPr>
        <w:rFonts w:ascii="Courier New" w:hAnsi="Courier New" w:hint="default"/>
      </w:rPr>
    </w:lvl>
    <w:lvl w:ilvl="5" w:tplc="A086C0D0">
      <w:start w:val="1"/>
      <w:numFmt w:val="bullet"/>
      <w:lvlText w:val=""/>
      <w:lvlJc w:val="left"/>
      <w:pPr>
        <w:ind w:left="4320" w:hanging="360"/>
      </w:pPr>
      <w:rPr>
        <w:rFonts w:ascii="Wingdings" w:hAnsi="Wingdings" w:hint="default"/>
      </w:rPr>
    </w:lvl>
    <w:lvl w:ilvl="6" w:tplc="835020E8">
      <w:start w:val="1"/>
      <w:numFmt w:val="bullet"/>
      <w:lvlText w:val=""/>
      <w:lvlJc w:val="left"/>
      <w:pPr>
        <w:ind w:left="5040" w:hanging="360"/>
      </w:pPr>
      <w:rPr>
        <w:rFonts w:ascii="Symbol" w:hAnsi="Symbol" w:hint="default"/>
      </w:rPr>
    </w:lvl>
    <w:lvl w:ilvl="7" w:tplc="E2F44A8E">
      <w:start w:val="1"/>
      <w:numFmt w:val="bullet"/>
      <w:lvlText w:val="o"/>
      <w:lvlJc w:val="left"/>
      <w:pPr>
        <w:ind w:left="5760" w:hanging="360"/>
      </w:pPr>
      <w:rPr>
        <w:rFonts w:ascii="Courier New" w:hAnsi="Courier New" w:hint="default"/>
      </w:rPr>
    </w:lvl>
    <w:lvl w:ilvl="8" w:tplc="964ECE30">
      <w:start w:val="1"/>
      <w:numFmt w:val="bullet"/>
      <w:lvlText w:val=""/>
      <w:lvlJc w:val="left"/>
      <w:pPr>
        <w:ind w:left="6480" w:hanging="360"/>
      </w:pPr>
      <w:rPr>
        <w:rFonts w:ascii="Wingdings" w:hAnsi="Wingdings" w:hint="default"/>
      </w:rPr>
    </w:lvl>
  </w:abstractNum>
  <w:abstractNum w:abstractNumId="4" w15:restartNumberingAfterBreak="0">
    <w:nsid w:val="398F5C9F"/>
    <w:multiLevelType w:val="hybridMultilevel"/>
    <w:tmpl w:val="0E065C3E"/>
    <w:lvl w:ilvl="0" w:tplc="1F04583E">
      <w:start w:val="1"/>
      <w:numFmt w:val="upperLetter"/>
      <w:lvlText w:val="%1."/>
      <w:lvlJc w:val="left"/>
      <w:pPr>
        <w:ind w:left="720" w:hanging="360"/>
      </w:pPr>
    </w:lvl>
    <w:lvl w:ilvl="1" w:tplc="B23059A0">
      <w:start w:val="1"/>
      <w:numFmt w:val="lowerLetter"/>
      <w:lvlText w:val="%2."/>
      <w:lvlJc w:val="left"/>
      <w:pPr>
        <w:ind w:left="1440" w:hanging="360"/>
      </w:pPr>
    </w:lvl>
    <w:lvl w:ilvl="2" w:tplc="D09C92CE">
      <w:start w:val="1"/>
      <w:numFmt w:val="lowerRoman"/>
      <w:lvlText w:val="%3."/>
      <w:lvlJc w:val="right"/>
      <w:pPr>
        <w:ind w:left="2160" w:hanging="180"/>
      </w:pPr>
    </w:lvl>
    <w:lvl w:ilvl="3" w:tplc="6630BE2A">
      <w:start w:val="1"/>
      <w:numFmt w:val="decimal"/>
      <w:lvlText w:val="%4."/>
      <w:lvlJc w:val="left"/>
      <w:pPr>
        <w:ind w:left="2880" w:hanging="360"/>
      </w:pPr>
    </w:lvl>
    <w:lvl w:ilvl="4" w:tplc="FC7A9A50">
      <w:start w:val="1"/>
      <w:numFmt w:val="lowerLetter"/>
      <w:lvlText w:val="%5."/>
      <w:lvlJc w:val="left"/>
      <w:pPr>
        <w:ind w:left="3600" w:hanging="360"/>
      </w:pPr>
    </w:lvl>
    <w:lvl w:ilvl="5" w:tplc="8D1E58DA">
      <w:start w:val="1"/>
      <w:numFmt w:val="lowerRoman"/>
      <w:lvlText w:val="%6."/>
      <w:lvlJc w:val="right"/>
      <w:pPr>
        <w:ind w:left="4320" w:hanging="180"/>
      </w:pPr>
    </w:lvl>
    <w:lvl w:ilvl="6" w:tplc="2EDE73DE">
      <w:start w:val="1"/>
      <w:numFmt w:val="decimal"/>
      <w:lvlText w:val="%7."/>
      <w:lvlJc w:val="left"/>
      <w:pPr>
        <w:ind w:left="5040" w:hanging="360"/>
      </w:pPr>
    </w:lvl>
    <w:lvl w:ilvl="7" w:tplc="907A29CC">
      <w:start w:val="1"/>
      <w:numFmt w:val="lowerLetter"/>
      <w:lvlText w:val="%8."/>
      <w:lvlJc w:val="left"/>
      <w:pPr>
        <w:ind w:left="5760" w:hanging="360"/>
      </w:pPr>
    </w:lvl>
    <w:lvl w:ilvl="8" w:tplc="BCBE5322">
      <w:start w:val="1"/>
      <w:numFmt w:val="lowerRoman"/>
      <w:lvlText w:val="%9."/>
      <w:lvlJc w:val="right"/>
      <w:pPr>
        <w:ind w:left="6480" w:hanging="180"/>
      </w:pPr>
    </w:lvl>
  </w:abstractNum>
  <w:abstractNum w:abstractNumId="5" w15:restartNumberingAfterBreak="0">
    <w:nsid w:val="3A9B7CC9"/>
    <w:multiLevelType w:val="hybridMultilevel"/>
    <w:tmpl w:val="03CE4F5A"/>
    <w:lvl w:ilvl="0" w:tplc="8BDCFF16">
      <w:start w:val="2"/>
      <w:numFmt w:val="decimal"/>
      <w:lvlText w:val="%1."/>
      <w:lvlJc w:val="left"/>
      <w:pPr>
        <w:ind w:left="720" w:hanging="360"/>
      </w:pPr>
    </w:lvl>
    <w:lvl w:ilvl="1" w:tplc="A628F424">
      <w:start w:val="1"/>
      <w:numFmt w:val="lowerLetter"/>
      <w:lvlText w:val="%2."/>
      <w:lvlJc w:val="left"/>
      <w:pPr>
        <w:ind w:left="1440" w:hanging="360"/>
      </w:pPr>
    </w:lvl>
    <w:lvl w:ilvl="2" w:tplc="A80C7EE6">
      <w:start w:val="1"/>
      <w:numFmt w:val="lowerRoman"/>
      <w:lvlText w:val="%3."/>
      <w:lvlJc w:val="right"/>
      <w:pPr>
        <w:ind w:left="2160" w:hanging="180"/>
      </w:pPr>
    </w:lvl>
    <w:lvl w:ilvl="3" w:tplc="B396FFBC">
      <w:start w:val="1"/>
      <w:numFmt w:val="decimal"/>
      <w:lvlText w:val="%4."/>
      <w:lvlJc w:val="left"/>
      <w:pPr>
        <w:ind w:left="2880" w:hanging="360"/>
      </w:pPr>
    </w:lvl>
    <w:lvl w:ilvl="4" w:tplc="8F1E153E">
      <w:start w:val="1"/>
      <w:numFmt w:val="lowerLetter"/>
      <w:lvlText w:val="%5."/>
      <w:lvlJc w:val="left"/>
      <w:pPr>
        <w:ind w:left="3600" w:hanging="360"/>
      </w:pPr>
    </w:lvl>
    <w:lvl w:ilvl="5" w:tplc="562C2608">
      <w:start w:val="1"/>
      <w:numFmt w:val="lowerRoman"/>
      <w:lvlText w:val="%6."/>
      <w:lvlJc w:val="right"/>
      <w:pPr>
        <w:ind w:left="4320" w:hanging="180"/>
      </w:pPr>
    </w:lvl>
    <w:lvl w:ilvl="6" w:tplc="8C2270D6">
      <w:start w:val="1"/>
      <w:numFmt w:val="decimal"/>
      <w:lvlText w:val="%7."/>
      <w:lvlJc w:val="left"/>
      <w:pPr>
        <w:ind w:left="5040" w:hanging="360"/>
      </w:pPr>
    </w:lvl>
    <w:lvl w:ilvl="7" w:tplc="1B1A03B4">
      <w:start w:val="1"/>
      <w:numFmt w:val="lowerLetter"/>
      <w:lvlText w:val="%8."/>
      <w:lvlJc w:val="left"/>
      <w:pPr>
        <w:ind w:left="5760" w:hanging="360"/>
      </w:pPr>
    </w:lvl>
    <w:lvl w:ilvl="8" w:tplc="5A0E5E9C">
      <w:start w:val="1"/>
      <w:numFmt w:val="lowerRoman"/>
      <w:lvlText w:val="%9."/>
      <w:lvlJc w:val="right"/>
      <w:pPr>
        <w:ind w:left="6480" w:hanging="180"/>
      </w:pPr>
    </w:lvl>
  </w:abstractNum>
  <w:abstractNum w:abstractNumId="6" w15:restartNumberingAfterBreak="0">
    <w:nsid w:val="49102751"/>
    <w:multiLevelType w:val="hybridMultilevel"/>
    <w:tmpl w:val="020033A8"/>
    <w:lvl w:ilvl="0" w:tplc="125CB1E8">
      <w:start w:val="1"/>
      <w:numFmt w:val="decimal"/>
      <w:lvlText w:val="%1."/>
      <w:lvlJc w:val="left"/>
      <w:pPr>
        <w:ind w:left="720" w:hanging="360"/>
      </w:pPr>
    </w:lvl>
    <w:lvl w:ilvl="1" w:tplc="7EF4ED0C">
      <w:start w:val="1"/>
      <w:numFmt w:val="lowerLetter"/>
      <w:lvlText w:val="%2."/>
      <w:lvlJc w:val="left"/>
      <w:pPr>
        <w:ind w:left="1440" w:hanging="360"/>
      </w:pPr>
    </w:lvl>
    <w:lvl w:ilvl="2" w:tplc="85407F4C">
      <w:start w:val="1"/>
      <w:numFmt w:val="lowerRoman"/>
      <w:lvlText w:val="%3."/>
      <w:lvlJc w:val="right"/>
      <w:pPr>
        <w:ind w:left="2160" w:hanging="180"/>
      </w:pPr>
    </w:lvl>
    <w:lvl w:ilvl="3" w:tplc="1B0C00A0">
      <w:start w:val="1"/>
      <w:numFmt w:val="decimal"/>
      <w:lvlText w:val="%4."/>
      <w:lvlJc w:val="left"/>
      <w:pPr>
        <w:ind w:left="2880" w:hanging="360"/>
      </w:pPr>
    </w:lvl>
    <w:lvl w:ilvl="4" w:tplc="6C521634">
      <w:start w:val="1"/>
      <w:numFmt w:val="lowerLetter"/>
      <w:lvlText w:val="%5."/>
      <w:lvlJc w:val="left"/>
      <w:pPr>
        <w:ind w:left="3600" w:hanging="360"/>
      </w:pPr>
    </w:lvl>
    <w:lvl w:ilvl="5" w:tplc="2D0A3EDC">
      <w:start w:val="1"/>
      <w:numFmt w:val="lowerRoman"/>
      <w:lvlText w:val="%6."/>
      <w:lvlJc w:val="right"/>
      <w:pPr>
        <w:ind w:left="4320" w:hanging="180"/>
      </w:pPr>
    </w:lvl>
    <w:lvl w:ilvl="6" w:tplc="E506CA46">
      <w:start w:val="1"/>
      <w:numFmt w:val="decimal"/>
      <w:lvlText w:val="%7."/>
      <w:lvlJc w:val="left"/>
      <w:pPr>
        <w:ind w:left="5040" w:hanging="360"/>
      </w:pPr>
    </w:lvl>
    <w:lvl w:ilvl="7" w:tplc="74266E86">
      <w:start w:val="1"/>
      <w:numFmt w:val="lowerLetter"/>
      <w:lvlText w:val="%8."/>
      <w:lvlJc w:val="left"/>
      <w:pPr>
        <w:ind w:left="5760" w:hanging="360"/>
      </w:pPr>
    </w:lvl>
    <w:lvl w:ilvl="8" w:tplc="A980214E">
      <w:start w:val="1"/>
      <w:numFmt w:val="lowerRoman"/>
      <w:lvlText w:val="%9."/>
      <w:lvlJc w:val="right"/>
      <w:pPr>
        <w:ind w:left="6480" w:hanging="180"/>
      </w:pPr>
    </w:lvl>
  </w:abstractNum>
  <w:abstractNum w:abstractNumId="7" w15:restartNumberingAfterBreak="0">
    <w:nsid w:val="50F21E1D"/>
    <w:multiLevelType w:val="hybridMultilevel"/>
    <w:tmpl w:val="D15A1FF2"/>
    <w:lvl w:ilvl="0" w:tplc="D6B80FC2">
      <w:start w:val="1"/>
      <w:numFmt w:val="upperLetter"/>
      <w:lvlText w:val="%1."/>
      <w:lvlJc w:val="left"/>
      <w:pPr>
        <w:ind w:left="720" w:hanging="360"/>
      </w:pPr>
    </w:lvl>
    <w:lvl w:ilvl="1" w:tplc="FF82C3F2">
      <w:start w:val="1"/>
      <w:numFmt w:val="lowerLetter"/>
      <w:lvlText w:val="%2."/>
      <w:lvlJc w:val="left"/>
      <w:pPr>
        <w:ind w:left="1440" w:hanging="360"/>
      </w:pPr>
    </w:lvl>
    <w:lvl w:ilvl="2" w:tplc="A34C4ADE">
      <w:start w:val="1"/>
      <w:numFmt w:val="lowerRoman"/>
      <w:lvlText w:val="%3."/>
      <w:lvlJc w:val="right"/>
      <w:pPr>
        <w:ind w:left="2160" w:hanging="180"/>
      </w:pPr>
    </w:lvl>
    <w:lvl w:ilvl="3" w:tplc="91144D9A">
      <w:start w:val="1"/>
      <w:numFmt w:val="decimal"/>
      <w:lvlText w:val="%4."/>
      <w:lvlJc w:val="left"/>
      <w:pPr>
        <w:ind w:left="2880" w:hanging="360"/>
      </w:pPr>
    </w:lvl>
    <w:lvl w:ilvl="4" w:tplc="A1B4ED72">
      <w:start w:val="1"/>
      <w:numFmt w:val="lowerLetter"/>
      <w:lvlText w:val="%5."/>
      <w:lvlJc w:val="left"/>
      <w:pPr>
        <w:ind w:left="3600" w:hanging="360"/>
      </w:pPr>
    </w:lvl>
    <w:lvl w:ilvl="5" w:tplc="D700B006">
      <w:start w:val="1"/>
      <w:numFmt w:val="lowerRoman"/>
      <w:lvlText w:val="%6."/>
      <w:lvlJc w:val="right"/>
      <w:pPr>
        <w:ind w:left="4320" w:hanging="180"/>
      </w:pPr>
    </w:lvl>
    <w:lvl w:ilvl="6" w:tplc="586A4E8C">
      <w:start w:val="1"/>
      <w:numFmt w:val="decimal"/>
      <w:lvlText w:val="%7."/>
      <w:lvlJc w:val="left"/>
      <w:pPr>
        <w:ind w:left="5040" w:hanging="360"/>
      </w:pPr>
    </w:lvl>
    <w:lvl w:ilvl="7" w:tplc="B872A4AE">
      <w:start w:val="1"/>
      <w:numFmt w:val="lowerLetter"/>
      <w:lvlText w:val="%8."/>
      <w:lvlJc w:val="left"/>
      <w:pPr>
        <w:ind w:left="5760" w:hanging="360"/>
      </w:pPr>
    </w:lvl>
    <w:lvl w:ilvl="8" w:tplc="3D6CEA06">
      <w:start w:val="1"/>
      <w:numFmt w:val="lowerRoman"/>
      <w:lvlText w:val="%9."/>
      <w:lvlJc w:val="right"/>
      <w:pPr>
        <w:ind w:left="6480" w:hanging="180"/>
      </w:pPr>
    </w:lvl>
  </w:abstractNum>
  <w:abstractNum w:abstractNumId="8" w15:restartNumberingAfterBreak="0">
    <w:nsid w:val="51E876D1"/>
    <w:multiLevelType w:val="hybridMultilevel"/>
    <w:tmpl w:val="142AE9B0"/>
    <w:lvl w:ilvl="0" w:tplc="8EC6CC7C">
      <w:start w:val="1"/>
      <w:numFmt w:val="upperLetter"/>
      <w:lvlText w:val="%1."/>
      <w:lvlJc w:val="left"/>
      <w:pPr>
        <w:ind w:left="720" w:hanging="360"/>
      </w:pPr>
    </w:lvl>
    <w:lvl w:ilvl="1" w:tplc="50428920">
      <w:start w:val="1"/>
      <w:numFmt w:val="lowerLetter"/>
      <w:lvlText w:val="%2."/>
      <w:lvlJc w:val="left"/>
      <w:pPr>
        <w:ind w:left="1440" w:hanging="360"/>
      </w:pPr>
    </w:lvl>
    <w:lvl w:ilvl="2" w:tplc="F19485AE">
      <w:start w:val="1"/>
      <w:numFmt w:val="lowerRoman"/>
      <w:lvlText w:val="%3."/>
      <w:lvlJc w:val="right"/>
      <w:pPr>
        <w:ind w:left="2160" w:hanging="180"/>
      </w:pPr>
    </w:lvl>
    <w:lvl w:ilvl="3" w:tplc="C4F465C4">
      <w:start w:val="1"/>
      <w:numFmt w:val="decimal"/>
      <w:lvlText w:val="%4."/>
      <w:lvlJc w:val="left"/>
      <w:pPr>
        <w:ind w:left="2880" w:hanging="360"/>
      </w:pPr>
    </w:lvl>
    <w:lvl w:ilvl="4" w:tplc="7DC2DE1C">
      <w:start w:val="1"/>
      <w:numFmt w:val="lowerLetter"/>
      <w:lvlText w:val="%5."/>
      <w:lvlJc w:val="left"/>
      <w:pPr>
        <w:ind w:left="3600" w:hanging="360"/>
      </w:pPr>
    </w:lvl>
    <w:lvl w:ilvl="5" w:tplc="6DE2E01E">
      <w:start w:val="1"/>
      <w:numFmt w:val="lowerRoman"/>
      <w:lvlText w:val="%6."/>
      <w:lvlJc w:val="right"/>
      <w:pPr>
        <w:ind w:left="4320" w:hanging="180"/>
      </w:pPr>
    </w:lvl>
    <w:lvl w:ilvl="6" w:tplc="73E6CE24">
      <w:start w:val="1"/>
      <w:numFmt w:val="decimal"/>
      <w:lvlText w:val="%7."/>
      <w:lvlJc w:val="left"/>
      <w:pPr>
        <w:ind w:left="5040" w:hanging="360"/>
      </w:pPr>
    </w:lvl>
    <w:lvl w:ilvl="7" w:tplc="E8DE5234">
      <w:start w:val="1"/>
      <w:numFmt w:val="lowerLetter"/>
      <w:lvlText w:val="%8."/>
      <w:lvlJc w:val="left"/>
      <w:pPr>
        <w:ind w:left="5760" w:hanging="360"/>
      </w:pPr>
    </w:lvl>
    <w:lvl w:ilvl="8" w:tplc="2BD87D18">
      <w:start w:val="1"/>
      <w:numFmt w:val="lowerRoman"/>
      <w:lvlText w:val="%9."/>
      <w:lvlJc w:val="right"/>
      <w:pPr>
        <w:ind w:left="6480" w:hanging="180"/>
      </w:pPr>
    </w:lvl>
  </w:abstractNum>
  <w:abstractNum w:abstractNumId="9" w15:restartNumberingAfterBreak="0">
    <w:nsid w:val="533F6825"/>
    <w:multiLevelType w:val="hybridMultilevel"/>
    <w:tmpl w:val="477A8790"/>
    <w:lvl w:ilvl="0" w:tplc="0906AEC4">
      <w:start w:val="1"/>
      <w:numFmt w:val="decimal"/>
      <w:lvlText w:val="%1."/>
      <w:lvlJc w:val="left"/>
      <w:pPr>
        <w:ind w:left="360" w:hanging="360"/>
      </w:pPr>
    </w:lvl>
    <w:lvl w:ilvl="1" w:tplc="26F4E1CE">
      <w:start w:val="1"/>
      <w:numFmt w:val="lowerLetter"/>
      <w:lvlText w:val="%2."/>
      <w:lvlJc w:val="left"/>
      <w:pPr>
        <w:ind w:left="1080" w:hanging="360"/>
      </w:pPr>
    </w:lvl>
    <w:lvl w:ilvl="2" w:tplc="3028E9B6">
      <w:start w:val="1"/>
      <w:numFmt w:val="lowerRoman"/>
      <w:lvlText w:val="%3."/>
      <w:lvlJc w:val="right"/>
      <w:pPr>
        <w:ind w:left="1800" w:hanging="180"/>
      </w:pPr>
    </w:lvl>
    <w:lvl w:ilvl="3" w:tplc="8560523E">
      <w:start w:val="1"/>
      <w:numFmt w:val="decimal"/>
      <w:lvlText w:val="%4."/>
      <w:lvlJc w:val="left"/>
      <w:pPr>
        <w:ind w:left="2520" w:hanging="360"/>
      </w:pPr>
    </w:lvl>
    <w:lvl w:ilvl="4" w:tplc="8E50128E">
      <w:start w:val="1"/>
      <w:numFmt w:val="lowerLetter"/>
      <w:lvlText w:val="%5."/>
      <w:lvlJc w:val="left"/>
      <w:pPr>
        <w:ind w:left="3240" w:hanging="360"/>
      </w:pPr>
    </w:lvl>
    <w:lvl w:ilvl="5" w:tplc="32EA8F0E">
      <w:start w:val="1"/>
      <w:numFmt w:val="lowerRoman"/>
      <w:lvlText w:val="%6."/>
      <w:lvlJc w:val="right"/>
      <w:pPr>
        <w:ind w:left="3960" w:hanging="180"/>
      </w:pPr>
    </w:lvl>
    <w:lvl w:ilvl="6" w:tplc="AC36157E">
      <w:start w:val="1"/>
      <w:numFmt w:val="decimal"/>
      <w:lvlText w:val="%7."/>
      <w:lvlJc w:val="left"/>
      <w:pPr>
        <w:ind w:left="4680" w:hanging="360"/>
      </w:pPr>
    </w:lvl>
    <w:lvl w:ilvl="7" w:tplc="E320EA8C">
      <w:start w:val="1"/>
      <w:numFmt w:val="lowerLetter"/>
      <w:lvlText w:val="%8."/>
      <w:lvlJc w:val="left"/>
      <w:pPr>
        <w:ind w:left="5400" w:hanging="360"/>
      </w:pPr>
    </w:lvl>
    <w:lvl w:ilvl="8" w:tplc="B8CC192A">
      <w:start w:val="1"/>
      <w:numFmt w:val="lowerRoman"/>
      <w:lvlText w:val="%9."/>
      <w:lvlJc w:val="right"/>
      <w:pPr>
        <w:ind w:left="6120" w:hanging="180"/>
      </w:pPr>
    </w:lvl>
  </w:abstractNum>
  <w:abstractNum w:abstractNumId="10" w15:restartNumberingAfterBreak="0">
    <w:nsid w:val="593C18D8"/>
    <w:multiLevelType w:val="hybridMultilevel"/>
    <w:tmpl w:val="BCF6C3EC"/>
    <w:lvl w:ilvl="0" w:tplc="DF96314E">
      <w:start w:val="1"/>
      <w:numFmt w:val="bullet"/>
      <w:lvlText w:val=""/>
      <w:lvlJc w:val="left"/>
      <w:pPr>
        <w:ind w:left="720" w:hanging="360"/>
      </w:pPr>
      <w:rPr>
        <w:rFonts w:ascii="Symbol" w:hAnsi="Symbol" w:hint="default"/>
      </w:rPr>
    </w:lvl>
    <w:lvl w:ilvl="1" w:tplc="E436A9E8">
      <w:start w:val="1"/>
      <w:numFmt w:val="bullet"/>
      <w:lvlText w:val="o"/>
      <w:lvlJc w:val="left"/>
      <w:pPr>
        <w:ind w:left="1440" w:hanging="360"/>
      </w:pPr>
      <w:rPr>
        <w:rFonts w:ascii="Courier New" w:hAnsi="Courier New" w:hint="default"/>
      </w:rPr>
    </w:lvl>
    <w:lvl w:ilvl="2" w:tplc="A53A1AA2">
      <w:start w:val="1"/>
      <w:numFmt w:val="bullet"/>
      <w:lvlText w:val=""/>
      <w:lvlJc w:val="left"/>
      <w:pPr>
        <w:ind w:left="2160" w:hanging="360"/>
      </w:pPr>
      <w:rPr>
        <w:rFonts w:ascii="Wingdings" w:hAnsi="Wingdings" w:hint="default"/>
      </w:rPr>
    </w:lvl>
    <w:lvl w:ilvl="3" w:tplc="FFCCD038">
      <w:start w:val="1"/>
      <w:numFmt w:val="bullet"/>
      <w:lvlText w:val=""/>
      <w:lvlJc w:val="left"/>
      <w:pPr>
        <w:ind w:left="2880" w:hanging="360"/>
      </w:pPr>
      <w:rPr>
        <w:rFonts w:ascii="Symbol" w:hAnsi="Symbol" w:hint="default"/>
      </w:rPr>
    </w:lvl>
    <w:lvl w:ilvl="4" w:tplc="919A326A">
      <w:start w:val="1"/>
      <w:numFmt w:val="bullet"/>
      <w:lvlText w:val="o"/>
      <w:lvlJc w:val="left"/>
      <w:pPr>
        <w:ind w:left="3600" w:hanging="360"/>
      </w:pPr>
      <w:rPr>
        <w:rFonts w:ascii="Courier New" w:hAnsi="Courier New" w:hint="default"/>
      </w:rPr>
    </w:lvl>
    <w:lvl w:ilvl="5" w:tplc="54A6E6A0">
      <w:start w:val="1"/>
      <w:numFmt w:val="bullet"/>
      <w:lvlText w:val=""/>
      <w:lvlJc w:val="left"/>
      <w:pPr>
        <w:ind w:left="4320" w:hanging="360"/>
      </w:pPr>
      <w:rPr>
        <w:rFonts w:ascii="Wingdings" w:hAnsi="Wingdings" w:hint="default"/>
      </w:rPr>
    </w:lvl>
    <w:lvl w:ilvl="6" w:tplc="23E0C2D0">
      <w:start w:val="1"/>
      <w:numFmt w:val="bullet"/>
      <w:lvlText w:val=""/>
      <w:lvlJc w:val="left"/>
      <w:pPr>
        <w:ind w:left="5040" w:hanging="360"/>
      </w:pPr>
      <w:rPr>
        <w:rFonts w:ascii="Symbol" w:hAnsi="Symbol" w:hint="default"/>
      </w:rPr>
    </w:lvl>
    <w:lvl w:ilvl="7" w:tplc="5A4EBD7C">
      <w:start w:val="1"/>
      <w:numFmt w:val="bullet"/>
      <w:lvlText w:val="o"/>
      <w:lvlJc w:val="left"/>
      <w:pPr>
        <w:ind w:left="5760" w:hanging="360"/>
      </w:pPr>
      <w:rPr>
        <w:rFonts w:ascii="Courier New" w:hAnsi="Courier New" w:hint="default"/>
      </w:rPr>
    </w:lvl>
    <w:lvl w:ilvl="8" w:tplc="C26C26DA">
      <w:start w:val="1"/>
      <w:numFmt w:val="bullet"/>
      <w:lvlText w:val=""/>
      <w:lvlJc w:val="left"/>
      <w:pPr>
        <w:ind w:left="6480" w:hanging="360"/>
      </w:pPr>
      <w:rPr>
        <w:rFonts w:ascii="Wingdings" w:hAnsi="Wingdings" w:hint="default"/>
      </w:rPr>
    </w:lvl>
  </w:abstractNum>
  <w:abstractNum w:abstractNumId="11" w15:restartNumberingAfterBreak="0">
    <w:nsid w:val="5FB9122E"/>
    <w:multiLevelType w:val="hybridMultilevel"/>
    <w:tmpl w:val="3A9844AE"/>
    <w:lvl w:ilvl="0" w:tplc="33C68CAE">
      <w:start w:val="1"/>
      <w:numFmt w:val="decimal"/>
      <w:lvlText w:val="%1."/>
      <w:lvlJc w:val="left"/>
      <w:pPr>
        <w:ind w:left="720" w:hanging="360"/>
      </w:pPr>
    </w:lvl>
    <w:lvl w:ilvl="1" w:tplc="56FC9028">
      <w:start w:val="1"/>
      <w:numFmt w:val="lowerLetter"/>
      <w:lvlText w:val="%2."/>
      <w:lvlJc w:val="left"/>
      <w:pPr>
        <w:ind w:left="1440" w:hanging="360"/>
      </w:pPr>
    </w:lvl>
    <w:lvl w:ilvl="2" w:tplc="E40679AC">
      <w:start w:val="1"/>
      <w:numFmt w:val="lowerRoman"/>
      <w:lvlText w:val="%3."/>
      <w:lvlJc w:val="right"/>
      <w:pPr>
        <w:ind w:left="2160" w:hanging="180"/>
      </w:pPr>
    </w:lvl>
    <w:lvl w:ilvl="3" w:tplc="5AA26A1C">
      <w:start w:val="1"/>
      <w:numFmt w:val="decimal"/>
      <w:lvlText w:val="%4."/>
      <w:lvlJc w:val="left"/>
      <w:pPr>
        <w:ind w:left="2880" w:hanging="360"/>
      </w:pPr>
    </w:lvl>
    <w:lvl w:ilvl="4" w:tplc="1464C744">
      <w:start w:val="1"/>
      <w:numFmt w:val="lowerLetter"/>
      <w:lvlText w:val="%5."/>
      <w:lvlJc w:val="left"/>
      <w:pPr>
        <w:ind w:left="3600" w:hanging="360"/>
      </w:pPr>
    </w:lvl>
    <w:lvl w:ilvl="5" w:tplc="347E55F8">
      <w:start w:val="1"/>
      <w:numFmt w:val="lowerRoman"/>
      <w:lvlText w:val="%6."/>
      <w:lvlJc w:val="right"/>
      <w:pPr>
        <w:ind w:left="4320" w:hanging="180"/>
      </w:pPr>
    </w:lvl>
    <w:lvl w:ilvl="6" w:tplc="7206A9AC">
      <w:start w:val="1"/>
      <w:numFmt w:val="decimal"/>
      <w:lvlText w:val="%7."/>
      <w:lvlJc w:val="left"/>
      <w:pPr>
        <w:ind w:left="5040" w:hanging="360"/>
      </w:pPr>
    </w:lvl>
    <w:lvl w:ilvl="7" w:tplc="DC040658">
      <w:start w:val="1"/>
      <w:numFmt w:val="lowerLetter"/>
      <w:lvlText w:val="%8."/>
      <w:lvlJc w:val="left"/>
      <w:pPr>
        <w:ind w:left="5760" w:hanging="360"/>
      </w:pPr>
    </w:lvl>
    <w:lvl w:ilvl="8" w:tplc="D5DE663A">
      <w:start w:val="1"/>
      <w:numFmt w:val="lowerRoman"/>
      <w:lvlText w:val="%9."/>
      <w:lvlJc w:val="right"/>
      <w:pPr>
        <w:ind w:left="6480" w:hanging="180"/>
      </w:pPr>
    </w:lvl>
  </w:abstractNum>
  <w:abstractNum w:abstractNumId="12" w15:restartNumberingAfterBreak="0">
    <w:nsid w:val="63D64C5E"/>
    <w:multiLevelType w:val="hybridMultilevel"/>
    <w:tmpl w:val="F78AEA5A"/>
    <w:lvl w:ilvl="0" w:tplc="09B6DE9E">
      <w:start w:val="1"/>
      <w:numFmt w:val="decimal"/>
      <w:lvlText w:val="%1."/>
      <w:lvlJc w:val="left"/>
      <w:pPr>
        <w:ind w:left="720" w:hanging="360"/>
      </w:pPr>
    </w:lvl>
    <w:lvl w:ilvl="1" w:tplc="DE8C391A">
      <w:start w:val="1"/>
      <w:numFmt w:val="lowerLetter"/>
      <w:lvlText w:val="%2."/>
      <w:lvlJc w:val="left"/>
      <w:pPr>
        <w:ind w:left="1440" w:hanging="360"/>
      </w:pPr>
    </w:lvl>
    <w:lvl w:ilvl="2" w:tplc="EB104C7E">
      <w:start w:val="1"/>
      <w:numFmt w:val="lowerRoman"/>
      <w:lvlText w:val="%3."/>
      <w:lvlJc w:val="right"/>
      <w:pPr>
        <w:ind w:left="2160" w:hanging="180"/>
      </w:pPr>
    </w:lvl>
    <w:lvl w:ilvl="3" w:tplc="13BC8214">
      <w:start w:val="1"/>
      <w:numFmt w:val="decimal"/>
      <w:lvlText w:val="%4."/>
      <w:lvlJc w:val="left"/>
      <w:pPr>
        <w:ind w:left="2880" w:hanging="360"/>
      </w:pPr>
    </w:lvl>
    <w:lvl w:ilvl="4" w:tplc="D8DC2DB6">
      <w:start w:val="1"/>
      <w:numFmt w:val="lowerLetter"/>
      <w:lvlText w:val="%5."/>
      <w:lvlJc w:val="left"/>
      <w:pPr>
        <w:ind w:left="3600" w:hanging="360"/>
      </w:pPr>
    </w:lvl>
    <w:lvl w:ilvl="5" w:tplc="E43A331E">
      <w:start w:val="1"/>
      <w:numFmt w:val="lowerRoman"/>
      <w:lvlText w:val="%6."/>
      <w:lvlJc w:val="right"/>
      <w:pPr>
        <w:ind w:left="4320" w:hanging="180"/>
      </w:pPr>
    </w:lvl>
    <w:lvl w:ilvl="6" w:tplc="77A6ACBA">
      <w:start w:val="1"/>
      <w:numFmt w:val="decimal"/>
      <w:lvlText w:val="%7."/>
      <w:lvlJc w:val="left"/>
      <w:pPr>
        <w:ind w:left="5040" w:hanging="360"/>
      </w:pPr>
    </w:lvl>
    <w:lvl w:ilvl="7" w:tplc="0B366726">
      <w:start w:val="1"/>
      <w:numFmt w:val="lowerLetter"/>
      <w:lvlText w:val="%8."/>
      <w:lvlJc w:val="left"/>
      <w:pPr>
        <w:ind w:left="5760" w:hanging="360"/>
      </w:pPr>
    </w:lvl>
    <w:lvl w:ilvl="8" w:tplc="76203836">
      <w:start w:val="1"/>
      <w:numFmt w:val="lowerRoman"/>
      <w:lvlText w:val="%9."/>
      <w:lvlJc w:val="right"/>
      <w:pPr>
        <w:ind w:left="6480" w:hanging="180"/>
      </w:pPr>
    </w:lvl>
  </w:abstractNum>
  <w:abstractNum w:abstractNumId="13" w15:restartNumberingAfterBreak="0">
    <w:nsid w:val="6FC82158"/>
    <w:multiLevelType w:val="hybridMultilevel"/>
    <w:tmpl w:val="D88AC13A"/>
    <w:lvl w:ilvl="0" w:tplc="45B805D2">
      <w:start w:val="1"/>
      <w:numFmt w:val="decimal"/>
      <w:lvlText w:val="%1)"/>
      <w:lvlJc w:val="left"/>
      <w:pPr>
        <w:ind w:left="360" w:hanging="360"/>
      </w:pPr>
    </w:lvl>
    <w:lvl w:ilvl="1" w:tplc="8150839C">
      <w:start w:val="1"/>
      <w:numFmt w:val="lowerLetter"/>
      <w:lvlText w:val="%2."/>
      <w:lvlJc w:val="left"/>
      <w:pPr>
        <w:ind w:left="1080" w:hanging="360"/>
      </w:pPr>
    </w:lvl>
    <w:lvl w:ilvl="2" w:tplc="61402808">
      <w:start w:val="1"/>
      <w:numFmt w:val="lowerRoman"/>
      <w:lvlText w:val="%3."/>
      <w:lvlJc w:val="right"/>
      <w:pPr>
        <w:ind w:left="1800" w:hanging="180"/>
      </w:pPr>
    </w:lvl>
    <w:lvl w:ilvl="3" w:tplc="3CBA0FF4">
      <w:start w:val="1"/>
      <w:numFmt w:val="decimal"/>
      <w:lvlText w:val="%4."/>
      <w:lvlJc w:val="left"/>
      <w:pPr>
        <w:ind w:left="2520" w:hanging="360"/>
      </w:pPr>
    </w:lvl>
    <w:lvl w:ilvl="4" w:tplc="67C6AF4E">
      <w:start w:val="1"/>
      <w:numFmt w:val="lowerLetter"/>
      <w:lvlText w:val="%5."/>
      <w:lvlJc w:val="left"/>
      <w:pPr>
        <w:ind w:left="3240" w:hanging="360"/>
      </w:pPr>
    </w:lvl>
    <w:lvl w:ilvl="5" w:tplc="C34A6984">
      <w:start w:val="1"/>
      <w:numFmt w:val="lowerRoman"/>
      <w:lvlText w:val="%6."/>
      <w:lvlJc w:val="right"/>
      <w:pPr>
        <w:ind w:left="3960" w:hanging="180"/>
      </w:pPr>
    </w:lvl>
    <w:lvl w:ilvl="6" w:tplc="76AAF73C">
      <w:start w:val="1"/>
      <w:numFmt w:val="decimal"/>
      <w:lvlText w:val="%7."/>
      <w:lvlJc w:val="left"/>
      <w:pPr>
        <w:ind w:left="4680" w:hanging="360"/>
      </w:pPr>
    </w:lvl>
    <w:lvl w:ilvl="7" w:tplc="4FFAA91E">
      <w:start w:val="1"/>
      <w:numFmt w:val="lowerLetter"/>
      <w:lvlText w:val="%8."/>
      <w:lvlJc w:val="left"/>
      <w:pPr>
        <w:ind w:left="5400" w:hanging="360"/>
      </w:pPr>
    </w:lvl>
    <w:lvl w:ilvl="8" w:tplc="702E3062">
      <w:start w:val="1"/>
      <w:numFmt w:val="lowerRoman"/>
      <w:lvlText w:val="%9."/>
      <w:lvlJc w:val="right"/>
      <w:pPr>
        <w:ind w:left="6120" w:hanging="180"/>
      </w:pPr>
    </w:lvl>
  </w:abstractNum>
  <w:abstractNum w:abstractNumId="14" w15:restartNumberingAfterBreak="0">
    <w:nsid w:val="6FE322E4"/>
    <w:multiLevelType w:val="hybridMultilevel"/>
    <w:tmpl w:val="7A186018"/>
    <w:lvl w:ilvl="0" w:tplc="F6583A6C">
      <w:start w:val="13"/>
      <w:numFmt w:val="decimal"/>
      <w:lvlText w:val="%1."/>
      <w:lvlJc w:val="left"/>
      <w:pPr>
        <w:ind w:left="720" w:hanging="360"/>
      </w:pPr>
    </w:lvl>
    <w:lvl w:ilvl="1" w:tplc="C13C9B8A">
      <w:start w:val="1"/>
      <w:numFmt w:val="lowerLetter"/>
      <w:lvlText w:val="%2."/>
      <w:lvlJc w:val="left"/>
      <w:pPr>
        <w:ind w:left="1440" w:hanging="360"/>
      </w:pPr>
    </w:lvl>
    <w:lvl w:ilvl="2" w:tplc="6C50AC1E">
      <w:start w:val="1"/>
      <w:numFmt w:val="lowerRoman"/>
      <w:lvlText w:val="%3."/>
      <w:lvlJc w:val="right"/>
      <w:pPr>
        <w:ind w:left="2160" w:hanging="180"/>
      </w:pPr>
    </w:lvl>
    <w:lvl w:ilvl="3" w:tplc="73BA3E32">
      <w:start w:val="1"/>
      <w:numFmt w:val="decimal"/>
      <w:lvlText w:val="%4."/>
      <w:lvlJc w:val="left"/>
      <w:pPr>
        <w:ind w:left="2880" w:hanging="360"/>
      </w:pPr>
    </w:lvl>
    <w:lvl w:ilvl="4" w:tplc="95C8A294">
      <w:start w:val="1"/>
      <w:numFmt w:val="lowerLetter"/>
      <w:lvlText w:val="%5."/>
      <w:lvlJc w:val="left"/>
      <w:pPr>
        <w:ind w:left="3600" w:hanging="360"/>
      </w:pPr>
    </w:lvl>
    <w:lvl w:ilvl="5" w:tplc="72D84CCC">
      <w:start w:val="1"/>
      <w:numFmt w:val="lowerRoman"/>
      <w:lvlText w:val="%6."/>
      <w:lvlJc w:val="right"/>
      <w:pPr>
        <w:ind w:left="4320" w:hanging="180"/>
      </w:pPr>
    </w:lvl>
    <w:lvl w:ilvl="6" w:tplc="A7A04146">
      <w:start w:val="1"/>
      <w:numFmt w:val="decimal"/>
      <w:lvlText w:val="%7."/>
      <w:lvlJc w:val="left"/>
      <w:pPr>
        <w:ind w:left="5040" w:hanging="360"/>
      </w:pPr>
    </w:lvl>
    <w:lvl w:ilvl="7" w:tplc="7354F3D4">
      <w:start w:val="1"/>
      <w:numFmt w:val="lowerLetter"/>
      <w:lvlText w:val="%8."/>
      <w:lvlJc w:val="left"/>
      <w:pPr>
        <w:ind w:left="5760" w:hanging="360"/>
      </w:pPr>
    </w:lvl>
    <w:lvl w:ilvl="8" w:tplc="AADC2980">
      <w:start w:val="1"/>
      <w:numFmt w:val="lowerRoman"/>
      <w:lvlText w:val="%9."/>
      <w:lvlJc w:val="right"/>
      <w:pPr>
        <w:ind w:left="6480" w:hanging="180"/>
      </w:pPr>
    </w:lvl>
  </w:abstractNum>
  <w:num w:numId="1">
    <w:abstractNumId w:val="9"/>
  </w:num>
  <w:num w:numId="2">
    <w:abstractNumId w:val="10"/>
  </w:num>
  <w:num w:numId="3">
    <w:abstractNumId w:val="14"/>
  </w:num>
  <w:num w:numId="4">
    <w:abstractNumId w:val="7"/>
  </w:num>
  <w:num w:numId="5">
    <w:abstractNumId w:val="4"/>
  </w:num>
  <w:num w:numId="6">
    <w:abstractNumId w:val="8"/>
  </w:num>
  <w:num w:numId="7">
    <w:abstractNumId w:val="3"/>
  </w:num>
  <w:num w:numId="8">
    <w:abstractNumId w:val="12"/>
  </w:num>
  <w:num w:numId="9">
    <w:abstractNumId w:val="11"/>
  </w:num>
  <w:num w:numId="10">
    <w:abstractNumId w:val="2"/>
  </w:num>
  <w:num w:numId="11">
    <w:abstractNumId w:val="5"/>
  </w:num>
  <w:num w:numId="12">
    <w:abstractNumId w:val="0"/>
  </w:num>
  <w:num w:numId="13">
    <w:abstractNumId w:val="6"/>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577989"/>
    <w:rsid w:val="002718C7"/>
    <w:rsid w:val="0399DA21"/>
    <w:rsid w:val="03FE2A84"/>
    <w:rsid w:val="0F6B7CCD"/>
    <w:rsid w:val="10E0D3BD"/>
    <w:rsid w:val="1289B8C4"/>
    <w:rsid w:val="13208B5B"/>
    <w:rsid w:val="13ADAAFF"/>
    <w:rsid w:val="140C60C8"/>
    <w:rsid w:val="140FEC8C"/>
    <w:rsid w:val="14258925"/>
    <w:rsid w:val="150023BB"/>
    <w:rsid w:val="18CE9714"/>
    <w:rsid w:val="18D2BD45"/>
    <w:rsid w:val="1917EEB9"/>
    <w:rsid w:val="198FCCDF"/>
    <w:rsid w:val="1B4438BD"/>
    <w:rsid w:val="1EA70601"/>
    <w:rsid w:val="24156FEC"/>
    <w:rsid w:val="278CB27C"/>
    <w:rsid w:val="27FD0BA2"/>
    <w:rsid w:val="2998DC03"/>
    <w:rsid w:val="29A5F0A9"/>
    <w:rsid w:val="2A8878C5"/>
    <w:rsid w:val="2A99B39C"/>
    <w:rsid w:val="2B0DAAE3"/>
    <w:rsid w:val="2CF6F636"/>
    <w:rsid w:val="2DA6F12A"/>
    <w:rsid w:val="2F5BE9E8"/>
    <w:rsid w:val="33838648"/>
    <w:rsid w:val="36A1FEAD"/>
    <w:rsid w:val="3902CC2E"/>
    <w:rsid w:val="3A9E9C8F"/>
    <w:rsid w:val="3C214493"/>
    <w:rsid w:val="3F720DB2"/>
    <w:rsid w:val="44282A7C"/>
    <w:rsid w:val="44464B07"/>
    <w:rsid w:val="463FD122"/>
    <w:rsid w:val="47681D6B"/>
    <w:rsid w:val="47A35D77"/>
    <w:rsid w:val="47A5F9CC"/>
    <w:rsid w:val="495CB7F7"/>
    <w:rsid w:val="4D2F5181"/>
    <w:rsid w:val="53039A3D"/>
    <w:rsid w:val="53856AA8"/>
    <w:rsid w:val="538931FD"/>
    <w:rsid w:val="55F6E620"/>
    <w:rsid w:val="5715D595"/>
    <w:rsid w:val="57EDD4D1"/>
    <w:rsid w:val="580F282E"/>
    <w:rsid w:val="5B46C8F0"/>
    <w:rsid w:val="5BB06040"/>
    <w:rsid w:val="5CD51C25"/>
    <w:rsid w:val="5D577989"/>
    <w:rsid w:val="5ECBE4A4"/>
    <w:rsid w:val="5FC8F4E8"/>
    <w:rsid w:val="648B2B34"/>
    <w:rsid w:val="64A45391"/>
    <w:rsid w:val="64D482D9"/>
    <w:rsid w:val="6701962B"/>
    <w:rsid w:val="672CC591"/>
    <w:rsid w:val="67D406CD"/>
    <w:rsid w:val="67F6AE40"/>
    <w:rsid w:val="68C895F2"/>
    <w:rsid w:val="6A1FD222"/>
    <w:rsid w:val="6BEE2FAB"/>
    <w:rsid w:val="6CBF9F72"/>
    <w:rsid w:val="6D46380D"/>
    <w:rsid w:val="6F2B6013"/>
    <w:rsid w:val="71587365"/>
    <w:rsid w:val="765647BC"/>
    <w:rsid w:val="777A39F7"/>
    <w:rsid w:val="77D9BBF2"/>
    <w:rsid w:val="7963854A"/>
    <w:rsid w:val="79A74D49"/>
    <w:rsid w:val="7D416E0D"/>
    <w:rsid w:val="7F554E0E"/>
    <w:rsid w:val="7FFD2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77989"/>
  <w15:chartTrackingRefBased/>
  <w15:docId w15:val="{ACFB82CB-FDC6-4E9A-B587-C8FD4886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99"/>
    <w:rsid w:val="6CBF9F72"/>
    <w:pPr>
      <w:tabs>
        <w:tab w:val="decimal" w:pos="360"/>
      </w:tabs>
      <w:spacing w:after="200"/>
    </w:pPr>
    <w:rPr>
      <w:rFonts w:ascii="Calibri" w:eastAsia="Times New Roman" w:hAnsi="Calibri" w:cs="Times New Roman"/>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271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ahN@cic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CFGrantReports@cicf.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Nahmias</dc:creator>
  <cp:keywords/>
  <dc:description/>
  <cp:lastModifiedBy>Leah Nahmias</cp:lastModifiedBy>
  <cp:revision>2</cp:revision>
  <dcterms:created xsi:type="dcterms:W3CDTF">2022-03-01T21:02:00Z</dcterms:created>
  <dcterms:modified xsi:type="dcterms:W3CDTF">2022-04-21T14:50:00Z</dcterms:modified>
</cp:coreProperties>
</file>